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9A" w:rsidRDefault="004C1C9A" w:rsidP="004C1C9A">
      <w:pPr>
        <w:jc w:val="center"/>
        <w:rPr>
          <w:rFonts w:ascii="方正小标宋简体" w:eastAsia="方正小标宋简体"/>
          <w:color w:val="FF0000"/>
          <w:sz w:val="72"/>
        </w:rPr>
      </w:pPr>
    </w:p>
    <w:p w:rsidR="004C1C9A" w:rsidRDefault="004C1C9A" w:rsidP="004C1C9A">
      <w:pPr>
        <w:jc w:val="center"/>
        <w:rPr>
          <w:rFonts w:ascii="方正小标宋简体" w:eastAsia="方正小标宋简体"/>
          <w:color w:val="FF0000"/>
          <w:w w:val="80"/>
          <w:sz w:val="92"/>
          <w:szCs w:val="92"/>
        </w:rPr>
      </w:pPr>
      <w:r>
        <w:rPr>
          <w:rFonts w:ascii="方正小标宋简体" w:eastAsia="方正小标宋简体" w:hint="eastAsia"/>
          <w:color w:val="FF0000"/>
          <w:w w:val="80"/>
          <w:sz w:val="92"/>
          <w:szCs w:val="92"/>
        </w:rPr>
        <w:t>温州职业技术学院文件</w:t>
      </w:r>
    </w:p>
    <w:p w:rsidR="004C1C9A" w:rsidRDefault="004C1C9A" w:rsidP="004C1C9A">
      <w:pPr>
        <w:spacing w:line="240" w:lineRule="exact"/>
        <w:jc w:val="center"/>
        <w:rPr>
          <w:rFonts w:ascii="仿宋_GB2312" w:eastAsia="仿宋_GB2312"/>
          <w:sz w:val="32"/>
          <w:szCs w:val="32"/>
        </w:rPr>
      </w:pPr>
    </w:p>
    <w:p w:rsidR="004C1C9A" w:rsidRDefault="004C1C9A" w:rsidP="004C1C9A">
      <w:pPr>
        <w:spacing w:line="240" w:lineRule="exact"/>
        <w:jc w:val="center"/>
        <w:rPr>
          <w:rFonts w:ascii="仿宋_GB2312" w:eastAsia="仿宋_GB2312"/>
          <w:sz w:val="32"/>
          <w:szCs w:val="32"/>
        </w:rPr>
      </w:pPr>
    </w:p>
    <w:p w:rsidR="004C1C9A" w:rsidRDefault="004C1C9A" w:rsidP="004C1C9A">
      <w:pPr>
        <w:jc w:val="center"/>
        <w:rPr>
          <w:rFonts w:ascii="黑体fal" w:eastAsia="黑体fal" w:hAnsi="黑体fal"/>
          <w:sz w:val="32"/>
          <w:szCs w:val="32"/>
        </w:rPr>
      </w:pPr>
      <w:proofErr w:type="gramStart"/>
      <w:r>
        <w:rPr>
          <w:rFonts w:ascii="仿宋_GB2312" w:eastAsia="仿宋_GB2312" w:hint="eastAsia"/>
          <w:sz w:val="32"/>
          <w:szCs w:val="32"/>
        </w:rPr>
        <w:t>温职院</w:t>
      </w:r>
      <w:proofErr w:type="gramEnd"/>
      <w:r>
        <w:rPr>
          <w:rFonts w:ascii="仿宋_GB2312" w:eastAsia="仿宋_GB2312" w:hint="eastAsia"/>
          <w:sz w:val="32"/>
          <w:szCs w:val="32"/>
        </w:rPr>
        <w:t>人〔</w:t>
      </w:r>
      <w:r>
        <w:rPr>
          <w:rFonts w:ascii="仿宋_GB2312" w:eastAsia="仿宋_GB2312"/>
          <w:sz w:val="32"/>
          <w:szCs w:val="32"/>
        </w:rPr>
        <w:t>202</w:t>
      </w:r>
      <w:r>
        <w:rPr>
          <w:rFonts w:ascii="仿宋_GB2312" w:eastAsia="仿宋_GB2312" w:hint="eastAsia"/>
          <w:sz w:val="32"/>
          <w:szCs w:val="32"/>
        </w:rPr>
        <w:t>2〕</w:t>
      </w:r>
      <w:r>
        <w:rPr>
          <w:rFonts w:ascii="仿宋_GB2312" w:eastAsia="仿宋_GB2312"/>
          <w:sz w:val="32"/>
          <w:szCs w:val="32"/>
        </w:rPr>
        <w:t>1</w:t>
      </w:r>
      <w:r>
        <w:rPr>
          <w:rFonts w:ascii="仿宋_GB2312" w:eastAsia="仿宋_GB2312" w:hint="eastAsia"/>
          <w:sz w:val="32"/>
          <w:szCs w:val="32"/>
        </w:rPr>
        <w:t>号</w:t>
      </w:r>
    </w:p>
    <w:p w:rsidR="004C1C9A" w:rsidRDefault="004C1C9A" w:rsidP="004C1C9A">
      <w:pPr>
        <w:spacing w:line="240" w:lineRule="exact"/>
        <w:rPr>
          <w:rFonts w:ascii="仿宋_GB2312" w:eastAsia="仿宋_GB2312" w:hAnsi="宋体fal" w:cs="宋体fal"/>
          <w:sz w:val="32"/>
          <w:szCs w:val="32"/>
        </w:rPr>
      </w:pPr>
      <w:r>
        <w:rPr>
          <w:rFonts w:ascii="方正小标宋简体" w:eastAsia="方正小标宋简体"/>
          <w:color w:val="FF0000"/>
          <w:sz w:val="30"/>
          <w:u w:val="thick"/>
        </w:rPr>
        <w:t xml:space="preserve">                                               </w:t>
      </w:r>
      <w:r>
        <w:rPr>
          <w:rFonts w:ascii="方正小标宋简体" w:eastAsia="方正小标宋简体" w:hint="eastAsia"/>
          <w:color w:val="FF0000"/>
          <w:sz w:val="30"/>
          <w:u w:val="thick"/>
        </w:rPr>
        <w:t xml:space="preserve">　　　　　　　</w:t>
      </w:r>
    </w:p>
    <w:p w:rsidR="004C1C9A" w:rsidRDefault="004C1C9A" w:rsidP="004C1C9A">
      <w:pPr>
        <w:spacing w:line="360" w:lineRule="auto"/>
        <w:rPr>
          <w:rFonts w:ascii="仿宋_GB2312" w:eastAsia="仿宋_GB2312" w:hAnsi="宋体fal" w:cs="宋体fal"/>
          <w:sz w:val="32"/>
          <w:szCs w:val="32"/>
        </w:rPr>
      </w:pPr>
    </w:p>
    <w:p w:rsidR="004C1C9A" w:rsidRPr="00B3347B" w:rsidRDefault="004C1C9A" w:rsidP="004C1C9A">
      <w:pPr>
        <w:spacing w:line="720" w:lineRule="exact"/>
        <w:jc w:val="center"/>
        <w:rPr>
          <w:rFonts w:ascii="方正小标宋简体" w:eastAsia="方正小标宋简体" w:hAnsi="宋体" w:cs="Times New Roman"/>
          <w:sz w:val="44"/>
          <w:szCs w:val="44"/>
        </w:rPr>
      </w:pPr>
      <w:r w:rsidRPr="00B3347B">
        <w:rPr>
          <w:rFonts w:ascii="方正小标宋简体" w:eastAsia="方正小标宋简体" w:hAnsi="宋体" w:cs="Times New Roman" w:hint="eastAsia"/>
          <w:sz w:val="44"/>
          <w:szCs w:val="44"/>
        </w:rPr>
        <w:t>温州职业技术学院</w:t>
      </w:r>
    </w:p>
    <w:p w:rsidR="004C1C9A" w:rsidRPr="00B3347B" w:rsidRDefault="004C1C9A" w:rsidP="004C1C9A">
      <w:pPr>
        <w:spacing w:line="720" w:lineRule="exact"/>
        <w:jc w:val="center"/>
        <w:rPr>
          <w:rFonts w:ascii="方正小标宋简体" w:eastAsia="方正小标宋简体" w:hAnsi="宋体" w:cs="Times New Roman"/>
          <w:sz w:val="44"/>
          <w:szCs w:val="44"/>
        </w:rPr>
      </w:pPr>
      <w:r w:rsidRPr="00B3347B">
        <w:rPr>
          <w:rFonts w:ascii="方正小标宋简体" w:eastAsia="方正小标宋简体" w:hAnsi="宋体" w:cs="Times New Roman" w:hint="eastAsia"/>
          <w:sz w:val="44"/>
          <w:szCs w:val="44"/>
        </w:rPr>
        <w:t>教师企业实践锻炼管理办法</w:t>
      </w:r>
    </w:p>
    <w:p w:rsidR="004C1C9A" w:rsidRPr="00B3347B" w:rsidRDefault="004C1C9A" w:rsidP="004C1C9A">
      <w:pPr>
        <w:spacing w:line="600" w:lineRule="exact"/>
        <w:rPr>
          <w:rFonts w:ascii="仿宋_GB2312" w:eastAsia="仿宋_GB2312" w:hAnsi="Times New Roman" w:cs="Times New Roman"/>
          <w:sz w:val="32"/>
          <w:szCs w:val="32"/>
        </w:rPr>
      </w:pPr>
    </w:p>
    <w:p w:rsidR="004C1C9A" w:rsidRDefault="004C1C9A" w:rsidP="004C1C9A">
      <w:pPr>
        <w:spacing w:line="580" w:lineRule="exact"/>
        <w:ind w:firstLineChars="200" w:firstLine="640"/>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为进一步深化产教融合、校企合作</w:t>
      </w:r>
      <w:r w:rsidRPr="00B3347B">
        <w:rPr>
          <w:rFonts w:ascii="仿宋_GB2312" w:eastAsia="仿宋_GB2312" w:hint="eastAsia"/>
          <w:sz w:val="32"/>
          <w:szCs w:val="32"/>
        </w:rPr>
        <w:t>，推进双师</w:t>
      </w:r>
      <w:proofErr w:type="gramStart"/>
      <w:r w:rsidRPr="00B3347B">
        <w:rPr>
          <w:rFonts w:ascii="仿宋_GB2312" w:eastAsia="仿宋_GB2312" w:hint="eastAsia"/>
          <w:sz w:val="32"/>
          <w:szCs w:val="32"/>
        </w:rPr>
        <w:t>型教师</w:t>
      </w:r>
      <w:proofErr w:type="gramEnd"/>
      <w:r w:rsidRPr="00B3347B">
        <w:rPr>
          <w:rFonts w:ascii="仿宋_GB2312" w:eastAsia="仿宋_GB2312" w:hint="eastAsia"/>
          <w:sz w:val="32"/>
          <w:szCs w:val="32"/>
        </w:rPr>
        <w:t>培养培训基地建设，</w:t>
      </w:r>
      <w:r w:rsidRPr="00B3347B">
        <w:rPr>
          <w:rFonts w:ascii="仿宋_GB2312" w:eastAsia="仿宋_GB2312" w:hAnsi="Times New Roman" w:cs="Times New Roman" w:hint="eastAsia"/>
          <w:sz w:val="32"/>
          <w:szCs w:val="32"/>
        </w:rPr>
        <w:t>构建科学合理的双师</w:t>
      </w:r>
      <w:proofErr w:type="gramStart"/>
      <w:r w:rsidRPr="00B3347B">
        <w:rPr>
          <w:rFonts w:ascii="仿宋_GB2312" w:eastAsia="仿宋_GB2312" w:hAnsi="Times New Roman" w:cs="Times New Roman" w:hint="eastAsia"/>
          <w:sz w:val="32"/>
          <w:szCs w:val="32"/>
        </w:rPr>
        <w:t>型教师</w:t>
      </w:r>
      <w:proofErr w:type="gramEnd"/>
      <w:r w:rsidRPr="00B3347B">
        <w:rPr>
          <w:rFonts w:ascii="仿宋_GB2312" w:eastAsia="仿宋_GB2312" w:hAnsi="Times New Roman" w:cs="Times New Roman" w:hint="eastAsia"/>
          <w:sz w:val="32"/>
          <w:szCs w:val="32"/>
        </w:rPr>
        <w:t>队伍，促进教师专业发展，提升教师实践能力与教学水平，</w:t>
      </w:r>
      <w:r w:rsidRPr="002821B8">
        <w:rPr>
          <w:rFonts w:ascii="仿宋_GB2312" w:eastAsia="仿宋_GB2312" w:hAnsi="Times New Roman" w:cs="Times New Roman" w:hint="eastAsia"/>
          <w:sz w:val="32"/>
          <w:szCs w:val="32"/>
        </w:rPr>
        <w:t>根据《国家职业教育改革实施方案》（国发〔2019〕4号）等上级有关文件精神，</w:t>
      </w:r>
      <w:r w:rsidRPr="00B3347B">
        <w:rPr>
          <w:rFonts w:ascii="仿宋_GB2312" w:eastAsia="仿宋_GB2312" w:hAnsi="Times New Roman" w:cs="Times New Roman" w:hint="eastAsia"/>
          <w:sz w:val="32"/>
          <w:szCs w:val="32"/>
        </w:rPr>
        <w:t>结合学校实际，特制定本办法。</w:t>
      </w:r>
    </w:p>
    <w:p w:rsidR="004C1C9A" w:rsidRPr="006C5DE1" w:rsidRDefault="004C1C9A" w:rsidP="004C1C9A">
      <w:pPr>
        <w:spacing w:line="580" w:lineRule="exact"/>
        <w:jc w:val="center"/>
        <w:rPr>
          <w:rFonts w:ascii="黑体" w:eastAsia="黑体" w:hAnsi="黑体" w:cs="Times New Roman"/>
          <w:sz w:val="32"/>
          <w:szCs w:val="24"/>
        </w:rPr>
      </w:pPr>
      <w:r w:rsidRPr="006C5DE1">
        <w:rPr>
          <w:rFonts w:ascii="黑体" w:eastAsia="黑体" w:hAnsi="黑体" w:hint="eastAsia"/>
          <w:bCs/>
          <w:kern w:val="44"/>
          <w:sz w:val="32"/>
          <w:szCs w:val="44"/>
        </w:rPr>
        <w:t>第一章</w:t>
      </w:r>
      <w:r w:rsidRPr="006C5DE1">
        <w:rPr>
          <w:rFonts w:ascii="黑体" w:eastAsia="黑体" w:hAnsi="黑体"/>
          <w:bCs/>
          <w:kern w:val="44"/>
          <w:sz w:val="32"/>
          <w:szCs w:val="44"/>
        </w:rPr>
        <w:t xml:space="preserve"> </w:t>
      </w:r>
      <w:r w:rsidRPr="006C5DE1">
        <w:rPr>
          <w:rFonts w:ascii="黑体" w:eastAsia="黑体" w:hAnsi="黑体" w:hint="eastAsia"/>
          <w:bCs/>
          <w:kern w:val="44"/>
          <w:sz w:val="32"/>
          <w:szCs w:val="44"/>
        </w:rPr>
        <w:t>原则与对象</w:t>
      </w:r>
    </w:p>
    <w:p w:rsidR="004C1C9A" w:rsidRPr="004B058F" w:rsidRDefault="004C1C9A" w:rsidP="004C1C9A">
      <w:pPr>
        <w:spacing w:line="580" w:lineRule="exact"/>
        <w:ind w:firstLineChars="200" w:firstLine="640"/>
        <w:jc w:val="left"/>
        <w:rPr>
          <w:rStyle w:val="2Char"/>
          <w:rFonts w:ascii="楷体_GB2312" w:eastAsia="楷体_GB2312"/>
          <w:b w:val="0"/>
        </w:rPr>
      </w:pPr>
      <w:r w:rsidRPr="004B058F">
        <w:rPr>
          <w:rStyle w:val="2Char"/>
          <w:rFonts w:ascii="楷体_GB2312" w:eastAsia="楷体_GB2312" w:hint="eastAsia"/>
          <w:b w:val="0"/>
        </w:rPr>
        <w:t>第一条</w:t>
      </w:r>
      <w:r w:rsidRPr="004B058F">
        <w:rPr>
          <w:rFonts w:ascii="仿宋_GB2312" w:eastAsia="仿宋_GB2312" w:hAnsi="Times New Roman" w:cs="Times New Roman"/>
          <w:b/>
          <w:sz w:val="32"/>
          <w:szCs w:val="24"/>
        </w:rPr>
        <w:t xml:space="preserve"> </w:t>
      </w:r>
      <w:r w:rsidRPr="004B058F">
        <w:rPr>
          <w:rStyle w:val="2Char"/>
          <w:rFonts w:ascii="楷体_GB2312" w:eastAsia="楷体_GB2312" w:hint="eastAsia"/>
          <w:b w:val="0"/>
        </w:rPr>
        <w:t>基本原则</w:t>
      </w:r>
    </w:p>
    <w:p w:rsidR="004C1C9A" w:rsidRPr="00B3347B" w:rsidRDefault="004C1C9A" w:rsidP="004C1C9A">
      <w:pPr>
        <w:spacing w:line="580" w:lineRule="exact"/>
        <w:ind w:firstLineChars="200" w:firstLine="640"/>
        <w:jc w:val="left"/>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（一）坚持需求导向，注重实效的原则</w:t>
      </w:r>
    </w:p>
    <w:p w:rsidR="004C1C9A" w:rsidRPr="00B3347B" w:rsidRDefault="004C1C9A" w:rsidP="004C1C9A">
      <w:pPr>
        <w:spacing w:line="580" w:lineRule="exact"/>
        <w:ind w:firstLineChars="200" w:firstLine="640"/>
        <w:jc w:val="left"/>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（二）坚持产教融合，校企共育的原则</w:t>
      </w:r>
    </w:p>
    <w:p w:rsidR="004C1C9A" w:rsidRPr="00B3347B" w:rsidRDefault="004C1C9A" w:rsidP="004C1C9A">
      <w:pPr>
        <w:spacing w:line="580" w:lineRule="exact"/>
        <w:ind w:firstLineChars="200" w:firstLine="640"/>
        <w:jc w:val="left"/>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（三）坚持全员参与，严格考核的原则</w:t>
      </w:r>
    </w:p>
    <w:p w:rsidR="004C1C9A" w:rsidRPr="00B3347B" w:rsidRDefault="004C1C9A" w:rsidP="004C1C9A">
      <w:pPr>
        <w:spacing w:line="580" w:lineRule="exact"/>
        <w:ind w:firstLineChars="200" w:firstLine="640"/>
        <w:jc w:val="left"/>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（四）坚持二级管理，</w:t>
      </w:r>
      <w:r w:rsidRPr="002821B8">
        <w:rPr>
          <w:rFonts w:ascii="仿宋_GB2312" w:eastAsia="仿宋_GB2312" w:hAnsi="Times New Roman" w:cs="Times New Roman" w:hint="eastAsia"/>
          <w:sz w:val="32"/>
          <w:szCs w:val="32"/>
        </w:rPr>
        <w:t>统筹安排</w:t>
      </w:r>
      <w:r w:rsidRPr="00B3347B">
        <w:rPr>
          <w:rFonts w:ascii="仿宋_GB2312" w:eastAsia="仿宋_GB2312" w:hAnsi="Times New Roman" w:cs="Times New Roman" w:hint="eastAsia"/>
          <w:sz w:val="32"/>
          <w:szCs w:val="32"/>
        </w:rPr>
        <w:t>的原则</w:t>
      </w:r>
    </w:p>
    <w:p w:rsidR="004C1C9A" w:rsidRPr="004B058F" w:rsidRDefault="004C1C9A" w:rsidP="004C1C9A">
      <w:pPr>
        <w:spacing w:line="580" w:lineRule="exact"/>
        <w:ind w:firstLineChars="200" w:firstLine="640"/>
        <w:jc w:val="left"/>
        <w:rPr>
          <w:rStyle w:val="2Char"/>
          <w:rFonts w:ascii="楷体_GB2312" w:eastAsia="楷体_GB2312"/>
          <w:b w:val="0"/>
        </w:rPr>
      </w:pPr>
      <w:r w:rsidRPr="004B058F">
        <w:rPr>
          <w:rStyle w:val="2Char"/>
          <w:rFonts w:ascii="楷体_GB2312" w:eastAsia="楷体_GB2312" w:hint="eastAsia"/>
          <w:b w:val="0"/>
        </w:rPr>
        <w:t>第二条</w:t>
      </w:r>
      <w:r w:rsidRPr="004B058F">
        <w:rPr>
          <w:rStyle w:val="2Char"/>
          <w:rFonts w:ascii="楷体_GB2312" w:eastAsia="楷体_GB2312"/>
          <w:b w:val="0"/>
        </w:rPr>
        <w:t xml:space="preserve"> </w:t>
      </w:r>
      <w:r w:rsidRPr="004B058F">
        <w:rPr>
          <w:rStyle w:val="2Char"/>
          <w:rFonts w:ascii="楷体_GB2312" w:eastAsia="楷体_GB2312" w:hint="eastAsia"/>
          <w:b w:val="0"/>
        </w:rPr>
        <w:t>参加对象</w:t>
      </w:r>
    </w:p>
    <w:p w:rsidR="004C1C9A" w:rsidRDefault="004C1C9A" w:rsidP="004C1C9A">
      <w:pPr>
        <w:widowControl/>
        <w:spacing w:line="580" w:lineRule="exact"/>
        <w:ind w:firstLine="641"/>
        <w:jc w:val="left"/>
        <w:rPr>
          <w:rFonts w:ascii="仿宋_GB2312" w:eastAsia="仿宋_GB2312" w:hAnsi="宋体" w:cs="宋体" w:hint="eastAsia"/>
          <w:kern w:val="0"/>
          <w:sz w:val="32"/>
          <w:szCs w:val="32"/>
        </w:rPr>
      </w:pPr>
      <w:r w:rsidRPr="00B3347B">
        <w:rPr>
          <w:rFonts w:ascii="仿宋_GB2312" w:eastAsia="仿宋_GB2312" w:hAnsi="宋体" w:cs="宋体" w:hint="eastAsia"/>
          <w:kern w:val="0"/>
          <w:sz w:val="32"/>
          <w:szCs w:val="32"/>
        </w:rPr>
        <w:t>学校将企业</w:t>
      </w:r>
      <w:r w:rsidRPr="00B3347B">
        <w:rPr>
          <w:rFonts w:ascii="仿宋_GB2312" w:eastAsia="仿宋_GB2312" w:hAnsi="宋体" w:cs="宋体"/>
          <w:kern w:val="0"/>
          <w:sz w:val="32"/>
          <w:szCs w:val="32"/>
        </w:rPr>
        <w:t>实践锻炼经历纳入教师岗位</w:t>
      </w:r>
      <w:r w:rsidRPr="00B3347B">
        <w:rPr>
          <w:rFonts w:ascii="仿宋_GB2312" w:eastAsia="仿宋_GB2312" w:hAnsi="宋体" w:cs="宋体" w:hint="eastAsia"/>
          <w:kern w:val="0"/>
          <w:sz w:val="32"/>
          <w:szCs w:val="32"/>
        </w:rPr>
        <w:t>职责，所有担任专业课、公共课的教师，均需参加企业实践锻炼。</w:t>
      </w:r>
    </w:p>
    <w:p w:rsidR="004C1C9A" w:rsidRPr="002E5176" w:rsidRDefault="004C1C9A" w:rsidP="004C1C9A">
      <w:pPr>
        <w:spacing w:line="580" w:lineRule="exact"/>
        <w:jc w:val="center"/>
        <w:rPr>
          <w:rFonts w:ascii="黑体" w:eastAsia="黑体" w:hAnsi="黑体"/>
          <w:bCs/>
          <w:kern w:val="44"/>
          <w:sz w:val="32"/>
          <w:szCs w:val="44"/>
        </w:rPr>
      </w:pPr>
      <w:r w:rsidRPr="002E5176">
        <w:rPr>
          <w:rFonts w:ascii="黑体" w:eastAsia="黑体" w:hAnsi="黑体" w:hint="eastAsia"/>
          <w:bCs/>
          <w:kern w:val="44"/>
          <w:sz w:val="32"/>
          <w:szCs w:val="44"/>
        </w:rPr>
        <w:t>第二章</w:t>
      </w:r>
      <w:r w:rsidRPr="002E5176">
        <w:rPr>
          <w:rFonts w:ascii="黑体" w:eastAsia="黑体" w:hAnsi="黑体"/>
          <w:bCs/>
          <w:kern w:val="44"/>
          <w:sz w:val="32"/>
          <w:szCs w:val="44"/>
        </w:rPr>
        <w:t xml:space="preserve"> </w:t>
      </w:r>
      <w:r w:rsidRPr="002E5176">
        <w:rPr>
          <w:rFonts w:ascii="黑体" w:eastAsia="黑体" w:hAnsi="黑体" w:hint="eastAsia"/>
          <w:bCs/>
          <w:kern w:val="44"/>
          <w:sz w:val="32"/>
          <w:szCs w:val="44"/>
        </w:rPr>
        <w:t>内容与形式</w:t>
      </w:r>
    </w:p>
    <w:p w:rsidR="004C1C9A" w:rsidRPr="004B058F" w:rsidRDefault="004C1C9A" w:rsidP="004C1C9A">
      <w:pPr>
        <w:widowControl/>
        <w:spacing w:line="580" w:lineRule="exact"/>
        <w:ind w:firstLineChars="200" w:firstLine="640"/>
        <w:jc w:val="left"/>
        <w:rPr>
          <w:rFonts w:ascii="楷体_GB2312" w:eastAsia="楷体_GB2312" w:hAnsi="Times New Roman" w:cs="Times New Roman" w:hint="eastAsia"/>
          <w:kern w:val="0"/>
          <w:sz w:val="30"/>
          <w:szCs w:val="30"/>
        </w:rPr>
      </w:pPr>
      <w:r w:rsidRPr="004B058F">
        <w:rPr>
          <w:rStyle w:val="2Char"/>
          <w:rFonts w:ascii="楷体_GB2312" w:eastAsia="楷体_GB2312" w:hint="eastAsia"/>
          <w:b w:val="0"/>
        </w:rPr>
        <w:t>第三条</w:t>
      </w:r>
      <w:r w:rsidRPr="004B058F">
        <w:rPr>
          <w:rStyle w:val="2Char"/>
          <w:rFonts w:ascii="楷体_GB2312" w:eastAsia="楷体_GB2312" w:hint="eastAsia"/>
        </w:rPr>
        <w:t xml:space="preserve"> </w:t>
      </w:r>
      <w:r w:rsidRPr="004B058F">
        <w:rPr>
          <w:rFonts w:ascii="楷体_GB2312" w:eastAsia="楷体_GB2312" w:hAnsi="Times New Roman" w:cs="Times New Roman" w:hint="eastAsia"/>
          <w:sz w:val="32"/>
          <w:szCs w:val="32"/>
        </w:rPr>
        <w:t>锻炼内容</w:t>
      </w:r>
    </w:p>
    <w:p w:rsidR="004C1C9A" w:rsidRPr="002C4B60" w:rsidRDefault="004C1C9A" w:rsidP="004C1C9A">
      <w:pPr>
        <w:widowControl/>
        <w:spacing w:line="580" w:lineRule="exact"/>
        <w:ind w:firstLineChars="200" w:firstLine="640"/>
        <w:jc w:val="left"/>
        <w:rPr>
          <w:rFonts w:ascii="仿宋_GB2312" w:eastAsia="仿宋_GB2312" w:hAnsi="Times New Roman" w:cs="Times New Roman"/>
          <w:sz w:val="32"/>
          <w:szCs w:val="32"/>
        </w:rPr>
      </w:pPr>
      <w:r w:rsidRPr="002C4B60">
        <w:rPr>
          <w:rFonts w:ascii="仿宋_GB2312" w:eastAsia="仿宋_GB2312" w:hAnsi="Times New Roman" w:cs="Times New Roman" w:hint="eastAsia"/>
          <w:sz w:val="32"/>
          <w:szCs w:val="32"/>
        </w:rPr>
        <w:t>（一）根据教学需要，开展专业调研、技术服务、技能训练、课程开发与建设、实训教材编写、实训基地开拓等工作，以获得实践经验，提高实践教学能力。</w:t>
      </w:r>
    </w:p>
    <w:p w:rsidR="004C1C9A" w:rsidRPr="002C4B60" w:rsidRDefault="004C1C9A" w:rsidP="004C1C9A">
      <w:pPr>
        <w:widowControl/>
        <w:spacing w:line="580" w:lineRule="exact"/>
        <w:ind w:firstLineChars="200" w:firstLine="640"/>
        <w:jc w:val="left"/>
        <w:rPr>
          <w:rFonts w:ascii="仿宋_GB2312" w:eastAsia="仿宋_GB2312" w:hAnsi="Times New Roman" w:cs="Times New Roman"/>
          <w:sz w:val="32"/>
          <w:szCs w:val="32"/>
        </w:rPr>
      </w:pPr>
      <w:r w:rsidRPr="002C4B60">
        <w:rPr>
          <w:rFonts w:ascii="仿宋_GB2312" w:eastAsia="仿宋_GB2312" w:hAnsi="Times New Roman" w:cs="Times New Roman" w:hint="eastAsia"/>
          <w:sz w:val="32"/>
          <w:szCs w:val="32"/>
        </w:rPr>
        <w:t>（二）向生产服务一线有丰富实践经验的技术人员和能工巧匠学习，了解所从事专业目前的生产、技术、工艺、设备的现状和发展趋势，特别是新科技、新工艺的应用和发展，以利于教学更贴近实际生产的要求。</w:t>
      </w:r>
    </w:p>
    <w:p w:rsidR="004C1C9A" w:rsidRPr="002C4B60" w:rsidRDefault="004C1C9A" w:rsidP="004C1C9A">
      <w:pPr>
        <w:widowControl/>
        <w:spacing w:line="580" w:lineRule="exact"/>
        <w:ind w:firstLineChars="200" w:firstLine="640"/>
        <w:jc w:val="left"/>
        <w:rPr>
          <w:rFonts w:ascii="仿宋_GB2312" w:eastAsia="仿宋_GB2312" w:hAnsi="Times New Roman" w:cs="Times New Roman"/>
          <w:sz w:val="32"/>
          <w:szCs w:val="32"/>
        </w:rPr>
      </w:pPr>
      <w:r w:rsidRPr="002C4B60">
        <w:rPr>
          <w:rFonts w:ascii="仿宋_GB2312" w:eastAsia="仿宋_GB2312" w:hAnsi="Times New Roman" w:cs="Times New Roman" w:hint="eastAsia"/>
          <w:sz w:val="32"/>
          <w:szCs w:val="32"/>
        </w:rPr>
        <w:t>（三）了解经济发展和市场需求情况，加强学校与企业的沟通和联系，为校企合作建立纽带。</w:t>
      </w:r>
    </w:p>
    <w:p w:rsidR="004C1C9A" w:rsidRPr="002C4B60" w:rsidRDefault="004C1C9A" w:rsidP="004C1C9A">
      <w:pPr>
        <w:widowControl/>
        <w:spacing w:line="580" w:lineRule="exact"/>
        <w:ind w:firstLineChars="200" w:firstLine="640"/>
        <w:jc w:val="left"/>
        <w:rPr>
          <w:rFonts w:ascii="仿宋_GB2312" w:eastAsia="仿宋_GB2312" w:hAnsi="Times New Roman" w:cs="Times New Roman"/>
          <w:sz w:val="32"/>
          <w:szCs w:val="32"/>
        </w:rPr>
      </w:pPr>
      <w:r w:rsidRPr="004B058F">
        <w:rPr>
          <w:rStyle w:val="2Char"/>
          <w:rFonts w:ascii="楷体_GB2312" w:eastAsia="楷体_GB2312" w:hint="eastAsia"/>
          <w:b w:val="0"/>
        </w:rPr>
        <w:t>第四条</w:t>
      </w:r>
      <w:r w:rsidRPr="002C4B60">
        <w:rPr>
          <w:rFonts w:ascii="仿宋_GB2312" w:eastAsia="仿宋_GB2312" w:hAnsi="Times New Roman" w:cs="Times New Roman"/>
        </w:rPr>
        <w:t xml:space="preserve"> </w:t>
      </w:r>
      <w:r>
        <w:rPr>
          <w:rFonts w:ascii="仿宋_GB2312" w:eastAsia="仿宋_GB2312" w:hAnsi="Times New Roman" w:cs="Times New Roman" w:hint="eastAsia"/>
          <w:sz w:val="32"/>
          <w:szCs w:val="32"/>
        </w:rPr>
        <w:t>企业</w:t>
      </w:r>
      <w:r w:rsidRPr="002C4B60">
        <w:rPr>
          <w:rFonts w:ascii="仿宋_GB2312" w:eastAsia="仿宋_GB2312" w:hAnsi="Times New Roman" w:cs="Times New Roman" w:hint="eastAsia"/>
          <w:sz w:val="32"/>
          <w:szCs w:val="32"/>
        </w:rPr>
        <w:t>实践锻炼形式包括企业顶岗、挂职锻炼、访问工程师（以下简称访工）。</w:t>
      </w:r>
    </w:p>
    <w:p w:rsidR="004C1C9A" w:rsidRDefault="004C1C9A" w:rsidP="004C1C9A">
      <w:pPr>
        <w:widowControl/>
        <w:spacing w:line="580" w:lineRule="exact"/>
        <w:ind w:firstLineChars="200" w:firstLine="640"/>
        <w:jc w:val="left"/>
        <w:rPr>
          <w:rFonts w:ascii="仿宋_GB2312" w:eastAsia="仿宋_GB2312"/>
          <w:sz w:val="32"/>
        </w:rPr>
      </w:pPr>
      <w:r w:rsidRPr="002C4B60">
        <w:rPr>
          <w:rFonts w:ascii="仿宋_GB2312" w:eastAsia="仿宋_GB2312" w:hint="eastAsia"/>
          <w:sz w:val="32"/>
        </w:rPr>
        <w:t>学校允许副高以上专业技术职务的</w:t>
      </w:r>
      <w:r>
        <w:rPr>
          <w:rFonts w:ascii="仿宋_GB2312" w:eastAsia="仿宋_GB2312" w:hint="eastAsia"/>
          <w:sz w:val="32"/>
        </w:rPr>
        <w:t>双肩挑</w:t>
      </w:r>
      <w:r w:rsidRPr="002C4B60">
        <w:rPr>
          <w:rFonts w:ascii="仿宋_GB2312" w:eastAsia="仿宋_GB2312" w:hint="eastAsia"/>
          <w:sz w:val="32"/>
        </w:rPr>
        <w:t>教师</w:t>
      </w:r>
      <w:r>
        <w:rPr>
          <w:rFonts w:ascii="仿宋_GB2312" w:eastAsia="仿宋_GB2312" w:hint="eastAsia"/>
          <w:sz w:val="32"/>
        </w:rPr>
        <w:t>和校内兼课教师，以及正高专业技术职务的专任教师利用课余时间</w:t>
      </w:r>
      <w:r w:rsidRPr="002C4B60">
        <w:rPr>
          <w:rFonts w:ascii="仿宋_GB2312" w:eastAsia="仿宋_GB2312" w:hint="eastAsia"/>
          <w:sz w:val="32"/>
        </w:rPr>
        <w:t>到企业兼职</w:t>
      </w:r>
      <w:r>
        <w:rPr>
          <w:rFonts w:ascii="仿宋_GB2312" w:eastAsia="仿宋_GB2312" w:hint="eastAsia"/>
          <w:sz w:val="32"/>
        </w:rPr>
        <w:t>锻炼。</w:t>
      </w:r>
    </w:p>
    <w:p w:rsidR="004C1C9A" w:rsidRDefault="004C1C9A" w:rsidP="004C1C9A">
      <w:pPr>
        <w:widowControl/>
        <w:spacing w:line="580" w:lineRule="exact"/>
        <w:ind w:firstLineChars="200" w:firstLine="640"/>
        <w:jc w:val="left"/>
        <w:rPr>
          <w:rFonts w:ascii="仿宋_GB2312" w:eastAsia="仿宋_GB2312"/>
          <w:color w:val="000000"/>
          <w:spacing w:val="-2"/>
          <w:sz w:val="32"/>
          <w:szCs w:val="32"/>
        </w:rPr>
      </w:pPr>
      <w:r>
        <w:rPr>
          <w:rFonts w:ascii="仿宋_GB2312" w:eastAsia="仿宋_GB2312" w:hint="eastAsia"/>
          <w:color w:val="000000"/>
          <w:sz w:val="32"/>
        </w:rPr>
        <w:t>学校</w:t>
      </w:r>
      <w:r w:rsidRPr="00311563">
        <w:rPr>
          <w:rFonts w:ascii="仿宋_GB2312" w:eastAsia="仿宋_GB2312" w:hint="eastAsia"/>
          <w:color w:val="000000"/>
          <w:sz w:val="32"/>
        </w:rPr>
        <w:t>原则上不安排</w:t>
      </w:r>
      <w:r w:rsidRPr="00311563">
        <w:rPr>
          <w:rFonts w:ascii="仿宋_GB2312" w:eastAsia="仿宋_GB2312"/>
          <w:color w:val="000000"/>
          <w:sz w:val="32"/>
        </w:rPr>
        <w:t>教师</w:t>
      </w:r>
      <w:r>
        <w:rPr>
          <w:rFonts w:ascii="仿宋_GB2312" w:eastAsia="仿宋_GB2312" w:hint="eastAsia"/>
          <w:color w:val="000000"/>
          <w:sz w:val="32"/>
        </w:rPr>
        <w:t>脱产</w:t>
      </w:r>
      <w:r w:rsidRPr="00311563">
        <w:rPr>
          <w:rFonts w:ascii="仿宋_GB2312" w:eastAsia="仿宋_GB2312" w:hint="eastAsia"/>
          <w:color w:val="000000"/>
          <w:sz w:val="32"/>
        </w:rPr>
        <w:t>企业</w:t>
      </w:r>
      <w:r>
        <w:rPr>
          <w:rFonts w:ascii="仿宋_GB2312" w:eastAsia="仿宋_GB2312" w:hint="eastAsia"/>
          <w:color w:val="000000"/>
          <w:sz w:val="32"/>
        </w:rPr>
        <w:t>实践</w:t>
      </w:r>
      <w:r w:rsidRPr="00311563">
        <w:rPr>
          <w:rFonts w:ascii="仿宋_GB2312" w:eastAsia="仿宋_GB2312" w:hint="eastAsia"/>
          <w:color w:val="000000"/>
          <w:sz w:val="32"/>
        </w:rPr>
        <w:t>锻炼。</w:t>
      </w:r>
      <w:r>
        <w:rPr>
          <w:rFonts w:ascii="仿宋_GB2312" w:eastAsia="仿宋_GB2312" w:hint="eastAsia"/>
          <w:color w:val="000000"/>
          <w:sz w:val="32"/>
        </w:rPr>
        <w:t>如因专业特殊，需要脱产的</w:t>
      </w:r>
      <w:r w:rsidRPr="00311563">
        <w:rPr>
          <w:rFonts w:ascii="仿宋_GB2312" w:eastAsia="仿宋_GB2312" w:hint="eastAsia"/>
          <w:color w:val="000000"/>
          <w:sz w:val="32"/>
        </w:rPr>
        <w:t>，须经</w:t>
      </w:r>
      <w:r>
        <w:rPr>
          <w:rFonts w:ascii="仿宋_GB2312" w:eastAsia="仿宋_GB2312" w:hint="eastAsia"/>
          <w:color w:val="000000"/>
          <w:sz w:val="32"/>
        </w:rPr>
        <w:t>学校党委审定</w:t>
      </w:r>
      <w:r w:rsidRPr="00311563">
        <w:rPr>
          <w:rFonts w:ascii="仿宋_GB2312" w:eastAsia="仿宋_GB2312" w:hint="eastAsia"/>
          <w:color w:val="000000"/>
          <w:sz w:val="32"/>
        </w:rPr>
        <w:t>。</w:t>
      </w:r>
      <w:r w:rsidRPr="00311563">
        <w:rPr>
          <w:rFonts w:ascii="仿宋_GB2312" w:eastAsia="仿宋_GB2312" w:hint="eastAsia"/>
          <w:color w:val="000000"/>
          <w:spacing w:val="-2"/>
          <w:sz w:val="32"/>
          <w:szCs w:val="32"/>
        </w:rPr>
        <w:t>企业</w:t>
      </w:r>
      <w:r>
        <w:rPr>
          <w:rFonts w:ascii="仿宋_GB2312" w:eastAsia="仿宋_GB2312" w:hint="eastAsia"/>
          <w:color w:val="000000"/>
          <w:spacing w:val="-2"/>
          <w:sz w:val="32"/>
          <w:szCs w:val="32"/>
        </w:rPr>
        <w:t>实践</w:t>
      </w:r>
      <w:r w:rsidRPr="00311563">
        <w:rPr>
          <w:rFonts w:ascii="仿宋_GB2312" w:eastAsia="仿宋_GB2312" w:hint="eastAsia"/>
          <w:color w:val="000000"/>
          <w:spacing w:val="-2"/>
          <w:sz w:val="32"/>
          <w:szCs w:val="32"/>
        </w:rPr>
        <w:t>锻炼</w:t>
      </w:r>
      <w:r w:rsidRPr="00311563">
        <w:rPr>
          <w:rFonts w:ascii="仿宋_GB2312" w:eastAsia="仿宋_GB2312"/>
          <w:color w:val="000000"/>
          <w:spacing w:val="-2"/>
          <w:sz w:val="32"/>
          <w:szCs w:val="32"/>
        </w:rPr>
        <w:t>期间，</w:t>
      </w:r>
      <w:r>
        <w:rPr>
          <w:rFonts w:ascii="仿宋_GB2312" w:eastAsia="仿宋_GB2312" w:hint="eastAsia"/>
          <w:color w:val="000000"/>
          <w:spacing w:val="-2"/>
          <w:sz w:val="32"/>
          <w:szCs w:val="32"/>
        </w:rPr>
        <w:t>二级学院原则上不</w:t>
      </w:r>
      <w:r w:rsidRPr="00311563">
        <w:rPr>
          <w:rFonts w:ascii="仿宋_GB2312" w:eastAsia="仿宋_GB2312" w:hint="eastAsia"/>
          <w:color w:val="000000"/>
          <w:spacing w:val="-2"/>
          <w:sz w:val="32"/>
          <w:szCs w:val="32"/>
        </w:rPr>
        <w:t>安排教学任务</w:t>
      </w:r>
      <w:r>
        <w:rPr>
          <w:rFonts w:ascii="仿宋_GB2312" w:eastAsia="仿宋_GB2312" w:hint="eastAsia"/>
          <w:color w:val="000000"/>
          <w:spacing w:val="-2"/>
          <w:sz w:val="32"/>
          <w:szCs w:val="32"/>
        </w:rPr>
        <w:t>。</w:t>
      </w:r>
    </w:p>
    <w:p w:rsidR="004C1C9A" w:rsidRPr="006C5DE1" w:rsidRDefault="004C1C9A" w:rsidP="004C1C9A">
      <w:pPr>
        <w:spacing w:line="580" w:lineRule="exact"/>
        <w:jc w:val="center"/>
        <w:rPr>
          <w:rFonts w:ascii="黑体" w:eastAsia="黑体" w:hAnsi="黑体"/>
          <w:bCs/>
          <w:kern w:val="44"/>
          <w:sz w:val="32"/>
          <w:szCs w:val="44"/>
        </w:rPr>
      </w:pPr>
      <w:r w:rsidRPr="006C5DE1">
        <w:rPr>
          <w:rFonts w:ascii="黑体" w:eastAsia="黑体" w:hAnsi="黑体" w:hint="eastAsia"/>
          <w:bCs/>
          <w:kern w:val="44"/>
          <w:sz w:val="32"/>
          <w:szCs w:val="44"/>
        </w:rPr>
        <w:t>第三章</w:t>
      </w:r>
      <w:r w:rsidRPr="006C5DE1">
        <w:rPr>
          <w:rFonts w:ascii="黑体" w:eastAsia="黑体" w:hAnsi="黑体"/>
          <w:bCs/>
          <w:kern w:val="44"/>
          <w:sz w:val="32"/>
          <w:szCs w:val="44"/>
        </w:rPr>
        <w:t xml:space="preserve"> </w:t>
      </w:r>
      <w:r w:rsidRPr="006C5DE1">
        <w:rPr>
          <w:rFonts w:ascii="黑体" w:eastAsia="黑体" w:hAnsi="黑体" w:hint="eastAsia"/>
          <w:bCs/>
          <w:kern w:val="44"/>
          <w:sz w:val="32"/>
          <w:szCs w:val="44"/>
        </w:rPr>
        <w:t>条件与要求</w:t>
      </w:r>
    </w:p>
    <w:p w:rsidR="004C1C9A" w:rsidRPr="004B058F" w:rsidRDefault="004C1C9A" w:rsidP="004C1C9A">
      <w:pPr>
        <w:spacing w:line="580" w:lineRule="exact"/>
        <w:ind w:firstLineChars="200" w:firstLine="640"/>
        <w:rPr>
          <w:rFonts w:ascii="楷体_GB2312" w:eastAsia="楷体_GB2312" w:hAnsi="宋体" w:cs="宋体" w:hint="eastAsia"/>
          <w:b/>
          <w:bCs/>
          <w:kern w:val="0"/>
        </w:rPr>
      </w:pPr>
      <w:r w:rsidRPr="004B058F">
        <w:rPr>
          <w:rStyle w:val="2Char"/>
          <w:rFonts w:ascii="楷体_GB2312" w:eastAsia="楷体_GB2312" w:hint="eastAsia"/>
          <w:b w:val="0"/>
        </w:rPr>
        <w:t>第五条</w:t>
      </w:r>
      <w:r w:rsidRPr="004B058F">
        <w:rPr>
          <w:rStyle w:val="2Char"/>
          <w:rFonts w:ascii="楷体_GB2312" w:eastAsia="楷体_GB2312" w:hint="eastAsia"/>
        </w:rPr>
        <w:t xml:space="preserve"> </w:t>
      </w:r>
      <w:r w:rsidRPr="004B058F">
        <w:rPr>
          <w:rFonts w:ascii="楷体_GB2312" w:eastAsia="楷体_GB2312" w:hAnsi="宋体" w:cs="宋体" w:hint="eastAsia"/>
          <w:kern w:val="0"/>
          <w:sz w:val="32"/>
          <w:szCs w:val="32"/>
        </w:rPr>
        <w:t>锻炼时间</w:t>
      </w:r>
    </w:p>
    <w:p w:rsidR="004C1C9A" w:rsidRPr="002821B8" w:rsidRDefault="004C1C9A" w:rsidP="004C1C9A">
      <w:pPr>
        <w:spacing w:line="580" w:lineRule="exact"/>
        <w:ind w:firstLineChars="200" w:firstLine="640"/>
        <w:rPr>
          <w:rFonts w:ascii="仿宋_GB2312" w:eastAsia="仿宋_GB2312" w:hAnsi="宋体" w:cs="宋体"/>
          <w:kern w:val="0"/>
          <w:sz w:val="32"/>
          <w:szCs w:val="32"/>
        </w:rPr>
      </w:pPr>
      <w:r w:rsidRPr="00B3347B">
        <w:rPr>
          <w:rFonts w:ascii="仿宋_GB2312" w:eastAsia="仿宋_GB2312" w:hAnsi="宋体" w:cs="宋体" w:hint="eastAsia"/>
          <w:kern w:val="0"/>
          <w:sz w:val="32"/>
          <w:szCs w:val="32"/>
        </w:rPr>
        <w:t>定期参加企业实践锻炼是教师应有的权利和义务。教师每年至少</w:t>
      </w:r>
      <w:r w:rsidRPr="00B3347B">
        <w:rPr>
          <w:rFonts w:ascii="仿宋_GB2312" w:eastAsia="仿宋_GB2312" w:hAnsi="宋体" w:cs="宋体"/>
          <w:kern w:val="0"/>
          <w:sz w:val="32"/>
          <w:szCs w:val="32"/>
        </w:rPr>
        <w:t>1个月</w:t>
      </w:r>
      <w:r>
        <w:rPr>
          <w:rFonts w:ascii="仿宋_GB2312" w:eastAsia="仿宋_GB2312" w:hAnsi="宋体" w:cs="宋体" w:hint="eastAsia"/>
          <w:kern w:val="0"/>
          <w:sz w:val="32"/>
          <w:szCs w:val="32"/>
        </w:rPr>
        <w:t>在</w:t>
      </w:r>
      <w:r w:rsidRPr="00B3347B">
        <w:rPr>
          <w:rFonts w:ascii="仿宋_GB2312" w:eastAsia="仿宋_GB2312" w:hAnsi="宋体" w:cs="宋体"/>
          <w:kern w:val="0"/>
          <w:sz w:val="32"/>
          <w:szCs w:val="32"/>
        </w:rPr>
        <w:t>企业实践</w:t>
      </w:r>
      <w:r>
        <w:rPr>
          <w:rFonts w:ascii="仿宋_GB2312" w:eastAsia="仿宋_GB2312" w:hAnsi="宋体" w:cs="宋体" w:hint="eastAsia"/>
          <w:kern w:val="0"/>
          <w:sz w:val="32"/>
          <w:szCs w:val="32"/>
        </w:rPr>
        <w:t>锻炼</w:t>
      </w:r>
      <w:r w:rsidRPr="008A13CC">
        <w:rPr>
          <w:rFonts w:ascii="仿宋_GB2312" w:eastAsia="仿宋_GB2312" w:hAnsi="宋体" w:cs="宋体"/>
          <w:kern w:val="0"/>
          <w:sz w:val="32"/>
          <w:szCs w:val="32"/>
        </w:rPr>
        <w:t>，</w:t>
      </w:r>
      <w:r w:rsidRPr="008A13CC">
        <w:rPr>
          <w:rFonts w:ascii="仿宋_GB2312" w:eastAsia="仿宋_GB2312" w:hAnsi="宋体" w:cs="宋体" w:hint="eastAsia"/>
          <w:kern w:val="0"/>
          <w:sz w:val="32"/>
          <w:szCs w:val="32"/>
        </w:rPr>
        <w:t>每五年应开展不少于6个月的企业实践锻炼。</w:t>
      </w:r>
      <w:r w:rsidRPr="008A13CC">
        <w:rPr>
          <w:rFonts w:ascii="仿宋_GB2312" w:eastAsia="仿宋_GB2312" w:hAnsi="宋体" w:cs="宋体"/>
          <w:kern w:val="0"/>
          <w:sz w:val="32"/>
          <w:szCs w:val="32"/>
        </w:rPr>
        <w:t>新入</w:t>
      </w:r>
      <w:proofErr w:type="gramStart"/>
      <w:r w:rsidRPr="008A13CC">
        <w:rPr>
          <w:rFonts w:ascii="仿宋_GB2312" w:eastAsia="仿宋_GB2312" w:hAnsi="宋体" w:cs="宋体"/>
          <w:kern w:val="0"/>
          <w:sz w:val="32"/>
          <w:szCs w:val="32"/>
        </w:rPr>
        <w:t>职</w:t>
      </w:r>
      <w:r w:rsidRPr="008A13CC">
        <w:rPr>
          <w:rFonts w:ascii="仿宋_GB2312" w:eastAsia="仿宋_GB2312" w:hAnsi="Times New Roman" w:cs="Times New Roman" w:hint="eastAsia"/>
          <w:sz w:val="32"/>
          <w:szCs w:val="32"/>
        </w:rPr>
        <w:t>专业</w:t>
      </w:r>
      <w:proofErr w:type="gramEnd"/>
      <w:r w:rsidRPr="008A13CC">
        <w:rPr>
          <w:rFonts w:ascii="仿宋_GB2312" w:eastAsia="仿宋_GB2312" w:hAnsi="Times New Roman" w:cs="Times New Roman" w:hint="eastAsia"/>
          <w:sz w:val="32"/>
          <w:szCs w:val="32"/>
        </w:rPr>
        <w:t>教师</w:t>
      </w:r>
      <w:proofErr w:type="gramStart"/>
      <w:r w:rsidRPr="008A13CC">
        <w:rPr>
          <w:rFonts w:ascii="仿宋_GB2312" w:eastAsia="仿宋_GB2312" w:hAnsi="Times New Roman" w:cs="Times New Roman" w:hint="eastAsia"/>
          <w:sz w:val="32"/>
          <w:szCs w:val="32"/>
        </w:rPr>
        <w:t>前两年须赴企业</w:t>
      </w:r>
      <w:proofErr w:type="gramEnd"/>
      <w:r w:rsidRPr="008A13CC">
        <w:rPr>
          <w:rFonts w:ascii="仿宋_GB2312" w:eastAsia="仿宋_GB2312" w:hAnsi="Times New Roman" w:cs="Times New Roman" w:hint="eastAsia"/>
          <w:sz w:val="32"/>
          <w:szCs w:val="32"/>
        </w:rPr>
        <w:t>集中实践锻炼至少6个月以上。</w:t>
      </w:r>
    </w:p>
    <w:p w:rsidR="004C1C9A" w:rsidRPr="00B3347B" w:rsidRDefault="004C1C9A" w:rsidP="004C1C9A">
      <w:pPr>
        <w:spacing w:line="580" w:lineRule="exact"/>
        <w:ind w:firstLineChars="200" w:firstLine="640"/>
        <w:rPr>
          <w:rFonts w:ascii="仿宋_GB2312" w:eastAsia="仿宋_GB2312" w:hAnsi="Times New Roman" w:cs="Times New Roman"/>
          <w:sz w:val="32"/>
          <w:szCs w:val="32"/>
        </w:rPr>
      </w:pPr>
      <w:r>
        <w:rPr>
          <w:rFonts w:ascii="仿宋_GB2312" w:eastAsia="仿宋_GB2312" w:hint="eastAsia"/>
          <w:color w:val="000000"/>
          <w:sz w:val="32"/>
        </w:rPr>
        <w:t>教师可</w:t>
      </w:r>
      <w:r w:rsidRPr="00311563">
        <w:rPr>
          <w:rFonts w:ascii="仿宋_GB2312" w:eastAsia="仿宋_GB2312"/>
          <w:color w:val="000000"/>
          <w:sz w:val="32"/>
        </w:rPr>
        <w:t>利用寒暑假</w:t>
      </w:r>
      <w:r>
        <w:rPr>
          <w:rFonts w:ascii="仿宋_GB2312" w:eastAsia="仿宋_GB2312" w:hint="eastAsia"/>
          <w:color w:val="000000"/>
          <w:sz w:val="32"/>
        </w:rPr>
        <w:t>、</w:t>
      </w:r>
      <w:r>
        <w:rPr>
          <w:rFonts w:ascii="仿宋_GB2312" w:eastAsia="仿宋_GB2312" w:hAnsi="Times New Roman" w:cs="Times New Roman" w:hint="eastAsia"/>
          <w:sz w:val="32"/>
          <w:szCs w:val="32"/>
        </w:rPr>
        <w:t>闲暇时间</w:t>
      </w:r>
      <w:r w:rsidRPr="00311563">
        <w:rPr>
          <w:rFonts w:ascii="仿宋_GB2312" w:eastAsia="仿宋_GB2312"/>
          <w:color w:val="000000"/>
          <w:sz w:val="32"/>
        </w:rPr>
        <w:t>参加</w:t>
      </w:r>
      <w:r w:rsidRPr="00311563">
        <w:rPr>
          <w:rFonts w:ascii="仿宋_GB2312" w:eastAsia="仿宋_GB2312" w:hint="eastAsia"/>
          <w:color w:val="000000"/>
          <w:sz w:val="32"/>
        </w:rPr>
        <w:t>下企业</w:t>
      </w:r>
      <w:r w:rsidRPr="00311563">
        <w:rPr>
          <w:rFonts w:ascii="仿宋_GB2312" w:eastAsia="仿宋_GB2312"/>
          <w:color w:val="000000"/>
          <w:sz w:val="32"/>
        </w:rPr>
        <w:t>锻炼，每期锻炼时间</w:t>
      </w:r>
      <w:r w:rsidRPr="00311563">
        <w:rPr>
          <w:rFonts w:ascii="仿宋_GB2312" w:eastAsia="仿宋_GB2312" w:hint="eastAsia"/>
          <w:color w:val="000000"/>
          <w:sz w:val="32"/>
        </w:rPr>
        <w:t>原则</w:t>
      </w:r>
      <w:r w:rsidRPr="00311563">
        <w:rPr>
          <w:rFonts w:ascii="仿宋_GB2312" w:eastAsia="仿宋_GB2312" w:hint="eastAsia"/>
          <w:color w:val="000000"/>
          <w:spacing w:val="-2"/>
          <w:sz w:val="32"/>
          <w:szCs w:val="32"/>
        </w:rPr>
        <w:t>上</w:t>
      </w:r>
      <w:r w:rsidRPr="00311563">
        <w:rPr>
          <w:rFonts w:ascii="仿宋_GB2312" w:eastAsia="仿宋_GB2312"/>
          <w:color w:val="000000"/>
          <w:spacing w:val="-2"/>
          <w:sz w:val="32"/>
          <w:szCs w:val="32"/>
        </w:rPr>
        <w:t>不少</w:t>
      </w:r>
      <w:r w:rsidRPr="00311563">
        <w:rPr>
          <w:rFonts w:ascii="仿宋_GB2312" w:eastAsia="仿宋_GB2312" w:hint="eastAsia"/>
          <w:color w:val="000000"/>
          <w:spacing w:val="-2"/>
          <w:sz w:val="32"/>
          <w:szCs w:val="32"/>
        </w:rPr>
        <w:t>于</w:t>
      </w:r>
      <w:r w:rsidRPr="00311563">
        <w:rPr>
          <w:rFonts w:ascii="仿宋_GB2312" w:eastAsia="仿宋_GB2312" w:hint="eastAsia"/>
          <w:color w:val="000000"/>
          <w:sz w:val="32"/>
        </w:rPr>
        <w:t>一个月</w:t>
      </w:r>
      <w:r>
        <w:rPr>
          <w:rFonts w:ascii="仿宋_GB2312" w:eastAsia="仿宋_GB2312" w:hint="eastAsia"/>
          <w:color w:val="000000"/>
          <w:sz w:val="32"/>
        </w:rPr>
        <w:t>（不含法定节假日）</w:t>
      </w:r>
      <w:r>
        <w:rPr>
          <w:rFonts w:ascii="仿宋_GB2312" w:eastAsia="仿宋_GB2312" w:hint="eastAsia"/>
          <w:color w:val="000000"/>
          <w:spacing w:val="-2"/>
          <w:sz w:val="32"/>
          <w:szCs w:val="32"/>
        </w:rPr>
        <w:t>，</w:t>
      </w:r>
      <w:r w:rsidRPr="00311563">
        <w:rPr>
          <w:rFonts w:ascii="仿宋_GB2312" w:eastAsia="仿宋_GB2312" w:hint="eastAsia"/>
          <w:color w:val="000000"/>
          <w:spacing w:val="-2"/>
          <w:sz w:val="32"/>
          <w:szCs w:val="32"/>
        </w:rPr>
        <w:t>锻炼时间</w:t>
      </w:r>
      <w:r w:rsidRPr="00311563">
        <w:rPr>
          <w:rFonts w:ascii="仿宋_GB2312" w:eastAsia="仿宋_GB2312"/>
          <w:color w:val="000000"/>
          <w:sz w:val="32"/>
        </w:rPr>
        <w:t>可累计计算</w:t>
      </w:r>
      <w:r>
        <w:rPr>
          <w:rFonts w:ascii="仿宋_GB2312" w:eastAsia="仿宋_GB2312" w:hint="eastAsia"/>
          <w:color w:val="000000"/>
          <w:sz w:val="32"/>
        </w:rPr>
        <w:t>，</w:t>
      </w:r>
      <w:r w:rsidRPr="00B3347B">
        <w:rPr>
          <w:rFonts w:ascii="仿宋_GB2312" w:eastAsia="仿宋_GB2312" w:hAnsi="Times New Roman" w:cs="Times New Roman" w:hint="eastAsia"/>
          <w:sz w:val="32"/>
          <w:szCs w:val="32"/>
        </w:rPr>
        <w:t>但不得跨年使用。</w:t>
      </w:r>
    </w:p>
    <w:p w:rsidR="004C1C9A" w:rsidRPr="00B3347B" w:rsidRDefault="004C1C9A" w:rsidP="004C1C9A">
      <w:pPr>
        <w:spacing w:line="600" w:lineRule="exact"/>
        <w:ind w:firstLineChars="200" w:firstLine="640"/>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离法定退休年龄不足</w:t>
      </w:r>
      <w:r>
        <w:rPr>
          <w:rFonts w:ascii="仿宋_GB2312" w:eastAsia="仿宋_GB2312" w:hAnsi="Times New Roman" w:cs="Times New Roman" w:hint="eastAsia"/>
          <w:sz w:val="32"/>
          <w:szCs w:val="32"/>
        </w:rPr>
        <w:t>3</w:t>
      </w:r>
      <w:r w:rsidRPr="00B3347B">
        <w:rPr>
          <w:rFonts w:ascii="仿宋_GB2312" w:eastAsia="仿宋_GB2312" w:hAnsi="Times New Roman" w:cs="Times New Roman" w:hint="eastAsia"/>
          <w:sz w:val="32"/>
          <w:szCs w:val="32"/>
        </w:rPr>
        <w:t>年的教师，免除企业实践锻炼时间要求。教师脱产培训进修、产（病）假、访学超3个月的</w:t>
      </w:r>
      <w:r>
        <w:rPr>
          <w:rFonts w:ascii="仿宋_GB2312" w:eastAsia="仿宋_GB2312" w:hAnsi="Times New Roman" w:cs="Times New Roman" w:hint="eastAsia"/>
          <w:sz w:val="32"/>
          <w:szCs w:val="32"/>
        </w:rPr>
        <w:t>,</w:t>
      </w:r>
      <w:r w:rsidRPr="00B3347B">
        <w:rPr>
          <w:rFonts w:ascii="仿宋_GB2312" w:eastAsia="仿宋_GB2312" w:hAnsi="Times New Roman" w:cs="Times New Roman" w:hint="eastAsia"/>
          <w:sz w:val="32"/>
          <w:szCs w:val="32"/>
        </w:rPr>
        <w:t>免除当年一个月企业实践锻炼时间要求。</w:t>
      </w:r>
    </w:p>
    <w:p w:rsidR="004C1C9A" w:rsidRPr="004C1C9A" w:rsidRDefault="004C1C9A" w:rsidP="004C1C9A">
      <w:pPr>
        <w:spacing w:line="580" w:lineRule="exact"/>
        <w:ind w:firstLineChars="200" w:firstLine="640"/>
        <w:rPr>
          <w:rStyle w:val="2Char"/>
          <w:rFonts w:ascii="楷体_GB2312" w:eastAsia="楷体_GB2312" w:hint="eastAsia"/>
          <w:b w:val="0"/>
        </w:rPr>
      </w:pPr>
      <w:r w:rsidRPr="004B058F">
        <w:rPr>
          <w:rStyle w:val="2Char"/>
          <w:rFonts w:ascii="楷体_GB2312" w:eastAsia="楷体_GB2312" w:hint="eastAsia"/>
          <w:b w:val="0"/>
        </w:rPr>
        <w:t>第六条</w:t>
      </w:r>
      <w:r w:rsidRPr="004C1C9A">
        <w:rPr>
          <w:rStyle w:val="2Char"/>
          <w:rFonts w:ascii="楷体_GB2312" w:eastAsia="楷体_GB2312" w:hint="eastAsia"/>
          <w:b w:val="0"/>
        </w:rPr>
        <w:t xml:space="preserve"> </w:t>
      </w:r>
      <w:r w:rsidRPr="004C1C9A">
        <w:rPr>
          <w:rStyle w:val="2Char"/>
          <w:rFonts w:ascii="楷体_GB2312" w:eastAsia="楷体_GB2312" w:hAnsi="仿宋" w:hint="eastAsia"/>
          <w:b w:val="0"/>
        </w:rPr>
        <w:t>锻炼单位</w:t>
      </w:r>
    </w:p>
    <w:p w:rsidR="004C1C9A" w:rsidRPr="00B3347B" w:rsidRDefault="004C1C9A" w:rsidP="004C1C9A">
      <w:pPr>
        <w:spacing w:line="580" w:lineRule="exact"/>
        <w:ind w:firstLineChars="200" w:firstLine="640"/>
        <w:rPr>
          <w:rFonts w:ascii="仿宋_GB2312" w:eastAsia="仿宋_GB2312" w:hAnsi="Times New Roman" w:cs="Times New Roman"/>
          <w:sz w:val="32"/>
          <w:szCs w:val="24"/>
        </w:rPr>
      </w:pPr>
      <w:r w:rsidRPr="002C4B60">
        <w:rPr>
          <w:rFonts w:ascii="仿宋_GB2312" w:eastAsia="仿宋_GB2312" w:hAnsi="Times New Roman" w:cs="Times New Roman" w:hint="eastAsia"/>
          <w:sz w:val="32"/>
          <w:szCs w:val="24"/>
        </w:rPr>
        <w:t>接收教师</w:t>
      </w:r>
      <w:proofErr w:type="gramStart"/>
      <w:r w:rsidRPr="002C4B60">
        <w:rPr>
          <w:rFonts w:ascii="仿宋_GB2312" w:eastAsia="仿宋_GB2312" w:hAnsi="Times New Roman" w:cs="Times New Roman" w:hint="eastAsia"/>
          <w:sz w:val="32"/>
          <w:szCs w:val="24"/>
        </w:rPr>
        <w:t>入企实践</w:t>
      </w:r>
      <w:proofErr w:type="gramEnd"/>
      <w:r w:rsidRPr="002C4B60">
        <w:rPr>
          <w:rFonts w:ascii="仿宋_GB2312" w:eastAsia="仿宋_GB2312" w:hAnsi="Times New Roman" w:cs="Times New Roman" w:hint="eastAsia"/>
          <w:sz w:val="32"/>
          <w:szCs w:val="24"/>
        </w:rPr>
        <w:t>锻炼的单位须有独立法人资格，具备一定规模，在本行业较有影响力</w:t>
      </w:r>
      <w:r>
        <w:rPr>
          <w:rFonts w:ascii="仿宋_GB2312" w:eastAsia="仿宋_GB2312" w:hAnsi="Times New Roman" w:cs="Times New Roman" w:hint="eastAsia"/>
          <w:sz w:val="32"/>
          <w:szCs w:val="24"/>
        </w:rPr>
        <w:t>。教师</w:t>
      </w:r>
      <w:r w:rsidRPr="002C4B60">
        <w:rPr>
          <w:rFonts w:ascii="仿宋_GB2312" w:eastAsia="仿宋_GB2312" w:hAnsi="Times New Roman" w:cs="Times New Roman" w:hint="eastAsia"/>
          <w:sz w:val="32"/>
          <w:szCs w:val="24"/>
        </w:rPr>
        <w:t>原则上应</w:t>
      </w:r>
      <w:r>
        <w:rPr>
          <w:rFonts w:ascii="仿宋_GB2312" w:eastAsia="仿宋_GB2312" w:hAnsi="Times New Roman" w:cs="Times New Roman" w:hint="eastAsia"/>
          <w:sz w:val="32"/>
          <w:szCs w:val="24"/>
        </w:rPr>
        <w:t>到归属的</w:t>
      </w:r>
      <w:proofErr w:type="gramStart"/>
      <w:r>
        <w:rPr>
          <w:rFonts w:ascii="仿宋_GB2312" w:eastAsia="仿宋_GB2312" w:hAnsi="Times New Roman" w:cs="Times New Roman" w:hint="eastAsia"/>
          <w:sz w:val="32"/>
          <w:szCs w:val="24"/>
        </w:rPr>
        <w:t>专业</w:t>
      </w:r>
      <w:r w:rsidRPr="002C4B60">
        <w:rPr>
          <w:rFonts w:ascii="仿宋_GB2312" w:eastAsia="仿宋_GB2312" w:hAnsi="Times New Roman" w:cs="Times New Roman" w:hint="eastAsia"/>
          <w:sz w:val="32"/>
          <w:szCs w:val="24"/>
        </w:rPr>
        <w:t>双师型教师</w:t>
      </w:r>
      <w:proofErr w:type="gramEnd"/>
      <w:r w:rsidRPr="002C4B60">
        <w:rPr>
          <w:rFonts w:ascii="仿宋_GB2312" w:eastAsia="仿宋_GB2312" w:hAnsi="Times New Roman" w:cs="Times New Roman" w:hint="eastAsia"/>
          <w:sz w:val="32"/>
          <w:szCs w:val="24"/>
        </w:rPr>
        <w:t>培养培训基地</w:t>
      </w:r>
      <w:r>
        <w:rPr>
          <w:rFonts w:ascii="仿宋_GB2312" w:eastAsia="仿宋_GB2312" w:hAnsi="Times New Roman" w:cs="Times New Roman" w:hint="eastAsia"/>
          <w:sz w:val="32"/>
          <w:szCs w:val="24"/>
        </w:rPr>
        <w:t>或教师企业实践基地（流动站）开展企业实践锻炼。</w:t>
      </w:r>
      <w:r w:rsidRPr="00B3347B">
        <w:rPr>
          <w:rFonts w:ascii="仿宋_GB2312" w:eastAsia="仿宋_GB2312" w:hAnsi="Times New Roman" w:cs="Times New Roman" w:hint="eastAsia"/>
          <w:sz w:val="32"/>
          <w:szCs w:val="24"/>
        </w:rPr>
        <w:t>在批准的锻炼期间，不得随意更换锻炼单位。</w:t>
      </w:r>
    </w:p>
    <w:p w:rsidR="004C1C9A" w:rsidRPr="004B058F" w:rsidRDefault="004C1C9A" w:rsidP="004C1C9A">
      <w:pPr>
        <w:widowControl/>
        <w:spacing w:line="580" w:lineRule="exact"/>
        <w:ind w:firstLineChars="200" w:firstLine="640"/>
        <w:jc w:val="left"/>
        <w:rPr>
          <w:rStyle w:val="2Char"/>
          <w:rFonts w:ascii="楷体_GB2312" w:eastAsia="楷体_GB2312" w:hint="eastAsia"/>
        </w:rPr>
      </w:pPr>
      <w:r w:rsidRPr="004B058F">
        <w:rPr>
          <w:rStyle w:val="2Char"/>
          <w:rFonts w:ascii="楷体_GB2312" w:eastAsia="楷体_GB2312" w:hint="eastAsia"/>
          <w:b w:val="0"/>
        </w:rPr>
        <w:t>第七条</w:t>
      </w:r>
      <w:r w:rsidRPr="004B058F">
        <w:rPr>
          <w:rStyle w:val="2Char"/>
          <w:rFonts w:ascii="楷体_GB2312" w:eastAsia="楷体_GB2312" w:hint="eastAsia"/>
        </w:rPr>
        <w:t xml:space="preserve"> </w:t>
      </w:r>
      <w:r w:rsidRPr="004C1C9A">
        <w:rPr>
          <w:rStyle w:val="2Char"/>
          <w:rFonts w:ascii="楷体_GB2312" w:eastAsia="楷体_GB2312" w:hAnsi="仿宋" w:hint="eastAsia"/>
          <w:b w:val="0"/>
        </w:rPr>
        <w:t>专业要求</w:t>
      </w:r>
    </w:p>
    <w:p w:rsidR="004C1C9A" w:rsidRPr="00B3347B" w:rsidRDefault="004C1C9A" w:rsidP="004C1C9A">
      <w:pPr>
        <w:widowControl/>
        <w:spacing w:line="580" w:lineRule="exact"/>
        <w:ind w:firstLineChars="200" w:firstLine="640"/>
        <w:jc w:val="left"/>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24"/>
        </w:rPr>
        <w:t>教师参加企业实践锻炼内容必须与本人所从事的专业方向及所授课程相一致，应与专业建设、课程建设等结合起来，通过针对性的实践项目反哺专业建设、课程建设与改革、技术应用与服务等工作，全面推进教学改革，提高教学质量。</w:t>
      </w:r>
    </w:p>
    <w:p w:rsidR="004C1C9A" w:rsidRPr="004C1C9A" w:rsidRDefault="004C1C9A" w:rsidP="004C1C9A">
      <w:pPr>
        <w:spacing w:line="580" w:lineRule="exact"/>
        <w:ind w:firstLineChars="200" w:firstLine="640"/>
        <w:rPr>
          <w:rStyle w:val="2Char"/>
          <w:rFonts w:ascii="楷体_GB2312" w:eastAsia="楷体_GB2312" w:hint="eastAsia"/>
          <w:b w:val="0"/>
        </w:rPr>
      </w:pPr>
      <w:r w:rsidRPr="004B058F">
        <w:rPr>
          <w:rStyle w:val="2Char"/>
          <w:rFonts w:ascii="楷体_GB2312" w:eastAsia="楷体_GB2312" w:hint="eastAsia"/>
          <w:b w:val="0"/>
        </w:rPr>
        <w:t>第八条</w:t>
      </w:r>
      <w:r w:rsidRPr="004B058F">
        <w:rPr>
          <w:rStyle w:val="2Char"/>
          <w:rFonts w:ascii="楷体_GB2312" w:eastAsia="楷体_GB2312" w:hint="eastAsia"/>
        </w:rPr>
        <w:t xml:space="preserve"> </w:t>
      </w:r>
      <w:r w:rsidRPr="004C1C9A">
        <w:rPr>
          <w:rStyle w:val="2Char"/>
          <w:rFonts w:ascii="楷体_GB2312" w:eastAsia="楷体_GB2312" w:hAnsi="仿宋" w:hint="eastAsia"/>
          <w:b w:val="0"/>
        </w:rPr>
        <w:t>出勤要求</w:t>
      </w:r>
    </w:p>
    <w:p w:rsidR="004C1C9A" w:rsidRDefault="004C1C9A" w:rsidP="004C1C9A">
      <w:pPr>
        <w:spacing w:line="580" w:lineRule="exact"/>
        <w:ind w:firstLineChars="200" w:firstLine="640"/>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教师在</w:t>
      </w:r>
      <w:proofErr w:type="gramStart"/>
      <w:r w:rsidRPr="00B3347B">
        <w:rPr>
          <w:rFonts w:ascii="仿宋_GB2312" w:eastAsia="仿宋_GB2312" w:hAnsi="Times New Roman" w:cs="Times New Roman" w:hint="eastAsia"/>
          <w:sz w:val="32"/>
          <w:szCs w:val="24"/>
        </w:rPr>
        <w:t>入企实践</w:t>
      </w:r>
      <w:proofErr w:type="gramEnd"/>
      <w:r w:rsidRPr="00B3347B">
        <w:rPr>
          <w:rFonts w:ascii="仿宋_GB2312" w:eastAsia="仿宋_GB2312" w:hAnsi="Times New Roman" w:cs="Times New Roman" w:hint="eastAsia"/>
          <w:sz w:val="32"/>
          <w:szCs w:val="24"/>
        </w:rPr>
        <w:t>锻炼期间不得无故缺勤。确需请假</w:t>
      </w:r>
      <w:r>
        <w:rPr>
          <w:rFonts w:ascii="仿宋_GB2312" w:eastAsia="仿宋_GB2312" w:hAnsi="Times New Roman" w:cs="Times New Roman" w:hint="eastAsia"/>
          <w:sz w:val="32"/>
          <w:szCs w:val="24"/>
        </w:rPr>
        <w:t>或公出</w:t>
      </w:r>
      <w:r w:rsidRPr="00B3347B">
        <w:rPr>
          <w:rFonts w:ascii="仿宋_GB2312" w:eastAsia="仿宋_GB2312" w:hAnsi="Times New Roman" w:cs="Times New Roman" w:hint="eastAsia"/>
          <w:sz w:val="32"/>
          <w:szCs w:val="24"/>
        </w:rPr>
        <w:t>的，须事先向所在锻炼单位和所在部门办理相关手续</w:t>
      </w:r>
      <w:r>
        <w:rPr>
          <w:rFonts w:ascii="仿宋_GB2312" w:eastAsia="仿宋_GB2312" w:hAnsi="Times New Roman" w:cs="Times New Roman" w:hint="eastAsia"/>
          <w:sz w:val="32"/>
          <w:szCs w:val="24"/>
        </w:rPr>
        <w:t>并在OA填写《</w:t>
      </w:r>
      <w:r w:rsidRPr="002821B8">
        <w:rPr>
          <w:rFonts w:ascii="仿宋_GB2312" w:eastAsia="仿宋_GB2312" w:hAnsi="Times New Roman" w:cs="Times New Roman" w:hint="eastAsia"/>
          <w:sz w:val="32"/>
          <w:szCs w:val="24"/>
        </w:rPr>
        <w:t>教师入企实践锻炼公出或请假申请表</w:t>
      </w:r>
      <w:r>
        <w:rPr>
          <w:rFonts w:ascii="仿宋_GB2312" w:eastAsia="仿宋_GB2312" w:hAnsi="Times New Roman" w:cs="Times New Roman" w:hint="eastAsia"/>
          <w:sz w:val="32"/>
          <w:szCs w:val="24"/>
        </w:rPr>
        <w:t>》</w:t>
      </w:r>
      <w:r w:rsidRPr="00B3347B">
        <w:rPr>
          <w:rFonts w:ascii="仿宋_GB2312" w:eastAsia="仿宋_GB2312" w:hAnsi="Times New Roman" w:cs="Times New Roman" w:hint="eastAsia"/>
          <w:sz w:val="32"/>
          <w:szCs w:val="24"/>
        </w:rPr>
        <w:t>，报人事处备案。</w:t>
      </w:r>
    </w:p>
    <w:p w:rsidR="004C1C9A" w:rsidRPr="004B058F" w:rsidRDefault="004C1C9A" w:rsidP="004C1C9A">
      <w:pPr>
        <w:spacing w:line="580" w:lineRule="exact"/>
        <w:ind w:firstLineChars="200" w:firstLine="640"/>
        <w:rPr>
          <w:rFonts w:ascii="楷体_GB2312" w:eastAsia="楷体_GB2312" w:hAnsi="Times New Roman" w:cs="Times New Roman" w:hint="eastAsia"/>
          <w:sz w:val="32"/>
          <w:szCs w:val="24"/>
        </w:rPr>
      </w:pPr>
      <w:r w:rsidRPr="004B058F">
        <w:rPr>
          <w:rStyle w:val="2Char"/>
          <w:rFonts w:ascii="楷体_GB2312" w:eastAsia="楷体_GB2312" w:hint="eastAsia"/>
          <w:b w:val="0"/>
        </w:rPr>
        <w:t>第九条</w:t>
      </w:r>
      <w:r w:rsidRPr="004B058F">
        <w:rPr>
          <w:rFonts w:ascii="楷体_GB2312" w:eastAsia="楷体_GB2312" w:hAnsi="Times New Roman" w:cs="Times New Roman" w:hint="eastAsia"/>
          <w:sz w:val="32"/>
          <w:szCs w:val="24"/>
        </w:rPr>
        <w:t xml:space="preserve"> </w:t>
      </w:r>
      <w:proofErr w:type="gramStart"/>
      <w:r w:rsidRPr="004B058F">
        <w:rPr>
          <w:rFonts w:ascii="楷体_GB2312" w:eastAsia="楷体_GB2312" w:hAnsi="Times New Roman" w:cs="Times New Roman" w:hint="eastAsia"/>
          <w:sz w:val="32"/>
          <w:szCs w:val="24"/>
        </w:rPr>
        <w:t>访工要求</w:t>
      </w:r>
      <w:proofErr w:type="gramEnd"/>
    </w:p>
    <w:p w:rsidR="004C1C9A" w:rsidRDefault="004C1C9A" w:rsidP="004C1C9A">
      <w:pPr>
        <w:spacing w:line="580" w:lineRule="exact"/>
        <w:ind w:firstLineChars="200" w:firstLine="640"/>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教师</w:t>
      </w:r>
      <w:proofErr w:type="gramStart"/>
      <w:r w:rsidRPr="00B3347B">
        <w:rPr>
          <w:rFonts w:ascii="仿宋_GB2312" w:eastAsia="仿宋_GB2312" w:hAnsi="Times New Roman" w:cs="Times New Roman" w:hint="eastAsia"/>
          <w:sz w:val="32"/>
          <w:szCs w:val="24"/>
        </w:rPr>
        <w:t>申请访工的</w:t>
      </w:r>
      <w:proofErr w:type="gramEnd"/>
      <w:r w:rsidRPr="00B3347B">
        <w:rPr>
          <w:rFonts w:ascii="仿宋_GB2312" w:eastAsia="仿宋_GB2312" w:hAnsi="Times New Roman" w:cs="Times New Roman" w:hint="eastAsia"/>
          <w:sz w:val="32"/>
          <w:szCs w:val="24"/>
        </w:rPr>
        <w:t>条件与要求，按</w:t>
      </w:r>
      <w:proofErr w:type="gramStart"/>
      <w:r w:rsidRPr="00B3347B">
        <w:rPr>
          <w:rFonts w:ascii="仿宋_GB2312" w:eastAsia="仿宋_GB2312" w:hAnsi="Times New Roman" w:cs="Times New Roman" w:hint="eastAsia"/>
          <w:sz w:val="32"/>
          <w:szCs w:val="24"/>
        </w:rPr>
        <w:t>浙江省访工的</w:t>
      </w:r>
      <w:proofErr w:type="gramEnd"/>
      <w:r w:rsidRPr="00B3347B">
        <w:rPr>
          <w:rFonts w:ascii="仿宋_GB2312" w:eastAsia="仿宋_GB2312" w:hAnsi="Times New Roman" w:cs="Times New Roman" w:hint="eastAsia"/>
          <w:sz w:val="32"/>
          <w:szCs w:val="24"/>
        </w:rPr>
        <w:t>相关规定执行。</w:t>
      </w:r>
    </w:p>
    <w:p w:rsidR="004C1C9A" w:rsidRPr="006C5DE1" w:rsidRDefault="004C1C9A" w:rsidP="004C1C9A">
      <w:pPr>
        <w:spacing w:line="580" w:lineRule="exact"/>
        <w:jc w:val="center"/>
        <w:rPr>
          <w:rFonts w:ascii="黑体" w:hAnsi="黑体"/>
        </w:rPr>
      </w:pPr>
      <w:r w:rsidRPr="006C5DE1">
        <w:rPr>
          <w:rFonts w:ascii="黑体" w:eastAsia="黑体" w:hAnsi="黑体" w:hint="eastAsia"/>
          <w:bCs/>
          <w:kern w:val="44"/>
          <w:sz w:val="32"/>
          <w:szCs w:val="44"/>
        </w:rPr>
        <w:t>第四章</w:t>
      </w:r>
      <w:r w:rsidRPr="006C5DE1">
        <w:rPr>
          <w:rFonts w:ascii="黑体" w:eastAsia="黑体" w:hAnsi="黑体"/>
          <w:bCs/>
          <w:kern w:val="44"/>
          <w:sz w:val="32"/>
          <w:szCs w:val="44"/>
        </w:rPr>
        <w:t xml:space="preserve"> </w:t>
      </w:r>
      <w:r w:rsidRPr="006C5DE1">
        <w:rPr>
          <w:rFonts w:ascii="黑体" w:eastAsia="黑体" w:hAnsi="黑体" w:hint="eastAsia"/>
          <w:bCs/>
          <w:kern w:val="44"/>
          <w:sz w:val="32"/>
          <w:szCs w:val="44"/>
        </w:rPr>
        <w:t>审批与管理</w:t>
      </w:r>
    </w:p>
    <w:p w:rsidR="004C1C9A" w:rsidRPr="004B058F" w:rsidRDefault="004C1C9A" w:rsidP="004C1C9A">
      <w:pPr>
        <w:spacing w:line="580" w:lineRule="exact"/>
        <w:ind w:firstLineChars="200" w:firstLine="640"/>
        <w:rPr>
          <w:rFonts w:ascii="楷体_GB2312" w:eastAsia="楷体_GB2312" w:hAnsi="Times New Roman" w:cs="Times New Roman" w:hint="eastAsia"/>
          <w:b/>
          <w:bCs/>
          <w:szCs w:val="24"/>
        </w:rPr>
      </w:pPr>
      <w:r w:rsidRPr="004B058F">
        <w:rPr>
          <w:rStyle w:val="2Char"/>
          <w:rFonts w:ascii="楷体_GB2312" w:eastAsia="楷体_GB2312" w:hint="eastAsia"/>
          <w:b w:val="0"/>
        </w:rPr>
        <w:t>第十条</w:t>
      </w:r>
      <w:r w:rsidRPr="004B058F">
        <w:rPr>
          <w:rStyle w:val="2Char"/>
          <w:rFonts w:ascii="楷体_GB2312" w:eastAsia="楷体_GB2312" w:hint="eastAsia"/>
        </w:rPr>
        <w:t xml:space="preserve"> </w:t>
      </w:r>
      <w:r w:rsidRPr="004B058F">
        <w:rPr>
          <w:rFonts w:ascii="楷体_GB2312" w:eastAsia="楷体_GB2312" w:hAnsi="Times New Roman" w:cs="Times New Roman" w:hint="eastAsia"/>
          <w:sz w:val="32"/>
          <w:szCs w:val="24"/>
        </w:rPr>
        <w:t>审批程序</w:t>
      </w:r>
    </w:p>
    <w:p w:rsidR="004C1C9A" w:rsidRPr="00B3347B" w:rsidRDefault="004C1C9A" w:rsidP="004C1C9A">
      <w:pPr>
        <w:spacing w:line="580" w:lineRule="exact"/>
        <w:ind w:firstLineChars="200" w:firstLine="640"/>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教师提前1个月</w:t>
      </w:r>
      <w:r>
        <w:rPr>
          <w:rFonts w:ascii="仿宋_GB2312" w:eastAsia="仿宋_GB2312" w:hAnsi="Times New Roman" w:cs="Times New Roman" w:hint="eastAsia"/>
          <w:sz w:val="32"/>
          <w:szCs w:val="24"/>
        </w:rPr>
        <w:t>通过OA提交</w:t>
      </w:r>
      <w:r w:rsidRPr="00B3347B">
        <w:rPr>
          <w:rFonts w:ascii="仿宋_GB2312" w:eastAsia="仿宋_GB2312" w:hAnsi="Times New Roman" w:cs="Times New Roman" w:hint="eastAsia"/>
          <w:sz w:val="32"/>
          <w:szCs w:val="24"/>
        </w:rPr>
        <w:t>《教师入企实践锻炼申请》，经所在部门审批后，报人事处备案。</w:t>
      </w:r>
    </w:p>
    <w:p w:rsidR="004C1C9A" w:rsidRPr="00B3347B" w:rsidRDefault="004C1C9A" w:rsidP="004C1C9A">
      <w:pPr>
        <w:spacing w:line="580" w:lineRule="exact"/>
        <w:ind w:firstLineChars="200" w:firstLine="640"/>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教师</w:t>
      </w:r>
      <w:proofErr w:type="gramStart"/>
      <w:r w:rsidRPr="00B3347B">
        <w:rPr>
          <w:rFonts w:ascii="仿宋_GB2312" w:eastAsia="仿宋_GB2312" w:hAnsi="Times New Roman" w:cs="Times New Roman" w:hint="eastAsia"/>
          <w:sz w:val="32"/>
          <w:szCs w:val="24"/>
        </w:rPr>
        <w:t>申请访工的</w:t>
      </w:r>
      <w:proofErr w:type="gramEnd"/>
      <w:r w:rsidRPr="00B3347B">
        <w:rPr>
          <w:rFonts w:ascii="仿宋_GB2312" w:eastAsia="仿宋_GB2312" w:hAnsi="Times New Roman" w:cs="Times New Roman" w:hint="eastAsia"/>
          <w:sz w:val="32"/>
          <w:szCs w:val="24"/>
        </w:rPr>
        <w:t>，由</w:t>
      </w:r>
      <w:r>
        <w:rPr>
          <w:rFonts w:ascii="仿宋_GB2312" w:eastAsia="仿宋_GB2312" w:hAnsi="Times New Roman" w:cs="Times New Roman" w:hint="eastAsia"/>
          <w:sz w:val="32"/>
          <w:szCs w:val="24"/>
        </w:rPr>
        <w:t>二级学院</w:t>
      </w:r>
      <w:r w:rsidRPr="00B3347B">
        <w:rPr>
          <w:rFonts w:ascii="仿宋_GB2312" w:eastAsia="仿宋_GB2312" w:hAnsi="Times New Roman" w:cs="Times New Roman" w:hint="eastAsia"/>
          <w:sz w:val="32"/>
          <w:szCs w:val="24"/>
        </w:rPr>
        <w:t>推荐，人事处审批，报省教育厅批准，并与学校签订协议。申请</w:t>
      </w:r>
      <w:proofErr w:type="gramStart"/>
      <w:r w:rsidRPr="00B3347B">
        <w:rPr>
          <w:rFonts w:ascii="仿宋_GB2312" w:eastAsia="仿宋_GB2312" w:hAnsi="Times New Roman" w:cs="Times New Roman" w:hint="eastAsia"/>
          <w:sz w:val="32"/>
          <w:szCs w:val="24"/>
        </w:rPr>
        <w:t>脱产访工的</w:t>
      </w:r>
      <w:proofErr w:type="gramEnd"/>
      <w:r w:rsidRPr="00B3347B">
        <w:rPr>
          <w:rFonts w:ascii="仿宋_GB2312" w:eastAsia="仿宋_GB2312" w:hAnsi="Times New Roman" w:cs="Times New Roman" w:hint="eastAsia"/>
          <w:sz w:val="32"/>
          <w:szCs w:val="24"/>
        </w:rPr>
        <w:t>，须经学校党委审定。</w:t>
      </w:r>
    </w:p>
    <w:p w:rsidR="004C1C9A" w:rsidRPr="004B058F" w:rsidRDefault="004C1C9A" w:rsidP="004C1C9A">
      <w:pPr>
        <w:spacing w:line="580" w:lineRule="exact"/>
        <w:ind w:firstLineChars="200" w:firstLine="640"/>
        <w:rPr>
          <w:rFonts w:ascii="楷体_GB2312" w:eastAsia="楷体_GB2312" w:hAnsi="Times New Roman" w:cs="Times New Roman" w:hint="eastAsia"/>
          <w:b/>
          <w:bCs/>
          <w:szCs w:val="24"/>
        </w:rPr>
      </w:pPr>
      <w:r w:rsidRPr="004B058F">
        <w:rPr>
          <w:rStyle w:val="2Char"/>
          <w:rFonts w:ascii="楷体_GB2312" w:eastAsia="楷体_GB2312" w:hint="eastAsia"/>
          <w:b w:val="0"/>
        </w:rPr>
        <w:t>第十一条</w:t>
      </w:r>
      <w:r w:rsidRPr="004B058F">
        <w:rPr>
          <w:rStyle w:val="2Char"/>
          <w:rFonts w:ascii="楷体_GB2312" w:eastAsia="楷体_GB2312" w:hint="eastAsia"/>
        </w:rPr>
        <w:t xml:space="preserve"> </w:t>
      </w:r>
      <w:r w:rsidRPr="004B058F">
        <w:rPr>
          <w:rFonts w:ascii="楷体_GB2312" w:eastAsia="楷体_GB2312" w:hAnsi="Times New Roman" w:cs="Times New Roman" w:hint="eastAsia"/>
          <w:sz w:val="32"/>
          <w:szCs w:val="24"/>
        </w:rPr>
        <w:t>过程管理</w:t>
      </w:r>
    </w:p>
    <w:p w:rsidR="004C1C9A" w:rsidRPr="00B3347B" w:rsidRDefault="004C1C9A" w:rsidP="004C1C9A">
      <w:pPr>
        <w:spacing w:line="580" w:lineRule="exact"/>
        <w:ind w:firstLineChars="200" w:firstLine="640"/>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（一）学校层面</w:t>
      </w:r>
    </w:p>
    <w:p w:rsidR="004C1C9A" w:rsidRPr="00B3347B" w:rsidRDefault="004C1C9A" w:rsidP="004C1C9A">
      <w:pPr>
        <w:spacing w:line="360" w:lineRule="auto"/>
        <w:ind w:firstLineChars="200" w:firstLine="640"/>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学校成立由人事处、教学质量监控处、党院办、教务处、科技开发处、纪检监察审计室等部门组成的督查考核小组，不定期抽查教师实践锻炼情况。教师未</w:t>
      </w:r>
      <w:r>
        <w:rPr>
          <w:rFonts w:ascii="仿宋_GB2312" w:eastAsia="仿宋_GB2312" w:hAnsi="Times New Roman" w:cs="Times New Roman" w:hint="eastAsia"/>
          <w:sz w:val="32"/>
          <w:szCs w:val="24"/>
        </w:rPr>
        <w:t>事先在OA</w:t>
      </w:r>
      <w:r w:rsidRPr="00B3347B">
        <w:rPr>
          <w:rFonts w:ascii="仿宋_GB2312" w:eastAsia="仿宋_GB2312" w:hAnsi="Times New Roman" w:cs="Times New Roman" w:hint="eastAsia"/>
          <w:sz w:val="32"/>
          <w:szCs w:val="24"/>
        </w:rPr>
        <w:t>办理请假</w:t>
      </w:r>
      <w:r>
        <w:rPr>
          <w:rFonts w:ascii="仿宋_GB2312" w:eastAsia="仿宋_GB2312" w:hAnsi="Times New Roman" w:cs="Times New Roman" w:hint="eastAsia"/>
          <w:sz w:val="32"/>
          <w:szCs w:val="24"/>
        </w:rPr>
        <w:t>或公出</w:t>
      </w:r>
      <w:r w:rsidRPr="00B3347B">
        <w:rPr>
          <w:rFonts w:ascii="仿宋_GB2312" w:eastAsia="仿宋_GB2312" w:hAnsi="Times New Roman" w:cs="Times New Roman" w:hint="eastAsia"/>
          <w:sz w:val="32"/>
          <w:szCs w:val="24"/>
        </w:rPr>
        <w:t>手续</w:t>
      </w:r>
      <w:r w:rsidRPr="001A3076">
        <w:rPr>
          <w:rFonts w:ascii="仿宋_GB2312" w:eastAsia="仿宋_GB2312" w:hAnsi="Times New Roman" w:cs="Times New Roman" w:hint="eastAsia"/>
          <w:sz w:val="32"/>
          <w:szCs w:val="24"/>
        </w:rPr>
        <w:t>而无故缺勤的，每发现</w:t>
      </w:r>
      <w:r w:rsidRPr="00295718">
        <w:rPr>
          <w:rFonts w:ascii="仿宋_GB2312" w:eastAsia="仿宋_GB2312" w:hAnsi="Times New Roman" w:cs="Times New Roman"/>
          <w:sz w:val="32"/>
          <w:szCs w:val="24"/>
        </w:rPr>
        <w:t>1</w:t>
      </w:r>
      <w:r w:rsidRPr="00295718">
        <w:rPr>
          <w:rFonts w:ascii="仿宋_GB2312" w:eastAsia="仿宋_GB2312" w:hAnsi="Times New Roman" w:cs="Times New Roman" w:hint="eastAsia"/>
          <w:sz w:val="32"/>
          <w:szCs w:val="24"/>
        </w:rPr>
        <w:t>人扣减所在部门</w:t>
      </w:r>
      <w:r>
        <w:rPr>
          <w:rFonts w:ascii="仿宋_GB2312" w:eastAsia="仿宋_GB2312" w:hAnsi="Times New Roman" w:cs="Times New Roman" w:hint="eastAsia"/>
          <w:sz w:val="32"/>
          <w:szCs w:val="24"/>
        </w:rPr>
        <w:t>3</w:t>
      </w:r>
      <w:r w:rsidRPr="00295718">
        <w:rPr>
          <w:rFonts w:ascii="仿宋_GB2312" w:eastAsia="仿宋_GB2312" w:hAnsi="Times New Roman" w:cs="Times New Roman"/>
          <w:sz w:val="32"/>
          <w:szCs w:val="24"/>
        </w:rPr>
        <w:t>000</w:t>
      </w:r>
      <w:r w:rsidRPr="00857BA1">
        <w:rPr>
          <w:rFonts w:ascii="仿宋_GB2312" w:eastAsia="仿宋_GB2312" w:hAnsi="Times New Roman" w:cs="Times New Roman" w:hint="eastAsia"/>
          <w:sz w:val="32"/>
          <w:szCs w:val="24"/>
        </w:rPr>
        <w:t>元人员经费</w:t>
      </w:r>
      <w:r w:rsidRPr="001A3076">
        <w:rPr>
          <w:rFonts w:ascii="仿宋_GB2312" w:eastAsia="仿宋_GB2312" w:hAnsi="Times New Roman" w:cs="Times New Roman" w:hint="eastAsia"/>
          <w:sz w:val="32"/>
          <w:szCs w:val="24"/>
        </w:rPr>
        <w:t>。</w:t>
      </w:r>
    </w:p>
    <w:p w:rsidR="004C1C9A" w:rsidRPr="00B3347B" w:rsidRDefault="004C1C9A" w:rsidP="004C1C9A">
      <w:pPr>
        <w:spacing w:line="580" w:lineRule="exact"/>
        <w:ind w:firstLineChars="200" w:firstLine="640"/>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（二）</w:t>
      </w:r>
      <w:r>
        <w:rPr>
          <w:rFonts w:ascii="仿宋_GB2312" w:eastAsia="仿宋_GB2312" w:hAnsi="Times New Roman" w:cs="Times New Roman" w:hint="eastAsia"/>
          <w:sz w:val="32"/>
          <w:szCs w:val="24"/>
        </w:rPr>
        <w:t>二级学院</w:t>
      </w:r>
      <w:r w:rsidRPr="00B3347B">
        <w:rPr>
          <w:rFonts w:ascii="仿宋_GB2312" w:eastAsia="仿宋_GB2312" w:hAnsi="Times New Roman" w:cs="Times New Roman" w:hint="eastAsia"/>
          <w:sz w:val="32"/>
          <w:szCs w:val="24"/>
        </w:rPr>
        <w:t>层面</w:t>
      </w:r>
    </w:p>
    <w:p w:rsidR="004C1C9A" w:rsidRPr="00B3347B" w:rsidRDefault="004C1C9A" w:rsidP="004C1C9A">
      <w:pPr>
        <w:spacing w:line="580" w:lineRule="exact"/>
        <w:ind w:firstLineChars="200" w:firstLine="640"/>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各</w:t>
      </w:r>
      <w:r>
        <w:rPr>
          <w:rFonts w:ascii="仿宋_GB2312" w:eastAsia="仿宋_GB2312" w:hAnsi="Times New Roman" w:cs="Times New Roman" w:hint="eastAsia"/>
          <w:sz w:val="32"/>
          <w:szCs w:val="24"/>
        </w:rPr>
        <w:t>二级学院</w:t>
      </w:r>
      <w:r w:rsidRPr="00B3347B">
        <w:rPr>
          <w:rFonts w:ascii="仿宋_GB2312" w:eastAsia="仿宋_GB2312" w:hAnsi="Times New Roman" w:cs="Times New Roman" w:hint="eastAsia"/>
          <w:sz w:val="32"/>
          <w:szCs w:val="24"/>
        </w:rPr>
        <w:t>应根据专业建设和教师队伍建设需要，制定教师实践锻炼的整体规划，落实本部门教师实践锻炼单位和锻炼形式，确定教师实践锻炼目标、任务及成果。</w:t>
      </w:r>
    </w:p>
    <w:p w:rsidR="004C1C9A" w:rsidRPr="00B3347B" w:rsidRDefault="004C1C9A" w:rsidP="004C1C9A">
      <w:pPr>
        <w:spacing w:line="580" w:lineRule="exact"/>
        <w:ind w:firstLineChars="200" w:firstLine="640"/>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各</w:t>
      </w:r>
      <w:r>
        <w:rPr>
          <w:rFonts w:ascii="仿宋_GB2312" w:eastAsia="仿宋_GB2312" w:hAnsi="Times New Roman" w:cs="Times New Roman" w:hint="eastAsia"/>
          <w:sz w:val="32"/>
          <w:szCs w:val="24"/>
        </w:rPr>
        <w:t>二级学院</w:t>
      </w:r>
      <w:r w:rsidRPr="00B3347B">
        <w:rPr>
          <w:rFonts w:ascii="仿宋_GB2312" w:eastAsia="仿宋_GB2312" w:hAnsi="Times New Roman" w:cs="Times New Roman" w:hint="eastAsia"/>
          <w:sz w:val="32"/>
          <w:szCs w:val="24"/>
        </w:rPr>
        <w:t>须成立由部门负责人牵头的督查考核小组，负责管理本部门教师实践锻炼工作，常态</w:t>
      </w:r>
      <w:proofErr w:type="gramStart"/>
      <w:r w:rsidRPr="00B3347B">
        <w:rPr>
          <w:rFonts w:ascii="仿宋_GB2312" w:eastAsia="仿宋_GB2312" w:hAnsi="Times New Roman" w:cs="Times New Roman" w:hint="eastAsia"/>
          <w:sz w:val="32"/>
          <w:szCs w:val="24"/>
        </w:rPr>
        <w:t>化开展</w:t>
      </w:r>
      <w:proofErr w:type="gramEnd"/>
      <w:r w:rsidRPr="00B3347B">
        <w:rPr>
          <w:rFonts w:ascii="仿宋_GB2312" w:eastAsia="仿宋_GB2312" w:hAnsi="Times New Roman" w:cs="Times New Roman" w:hint="eastAsia"/>
          <w:sz w:val="32"/>
          <w:szCs w:val="24"/>
        </w:rPr>
        <w:t>检查指导工作，确保完成年度锻炼任务，提升教师实践能力。</w:t>
      </w:r>
    </w:p>
    <w:p w:rsidR="004C1C9A" w:rsidRPr="00B3347B" w:rsidRDefault="004C1C9A" w:rsidP="004C1C9A">
      <w:pPr>
        <w:spacing w:line="580" w:lineRule="exact"/>
        <w:ind w:firstLineChars="200" w:firstLine="640"/>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（三）教师层面</w:t>
      </w:r>
    </w:p>
    <w:p w:rsidR="004C1C9A" w:rsidRPr="00B3347B" w:rsidRDefault="004C1C9A" w:rsidP="004C1C9A">
      <w:pPr>
        <w:widowControl/>
        <w:spacing w:line="580" w:lineRule="exact"/>
        <w:ind w:firstLineChars="200" w:firstLine="640"/>
        <w:jc w:val="left"/>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参加实践锻炼的教师要制订个人实践计划，明确实践锻炼的目的、方法、形式和预期成果等。教师在企</w:t>
      </w:r>
      <w:r>
        <w:rPr>
          <w:rFonts w:ascii="仿宋_GB2312" w:eastAsia="仿宋_GB2312" w:hAnsi="Times New Roman" w:cs="Times New Roman" w:hint="eastAsia"/>
          <w:sz w:val="32"/>
          <w:szCs w:val="24"/>
        </w:rPr>
        <w:t>业</w:t>
      </w:r>
      <w:r w:rsidRPr="00B3347B">
        <w:rPr>
          <w:rFonts w:ascii="仿宋_GB2312" w:eastAsia="仿宋_GB2312" w:hAnsi="Times New Roman" w:cs="Times New Roman" w:hint="eastAsia"/>
          <w:sz w:val="32"/>
          <w:szCs w:val="24"/>
        </w:rPr>
        <w:t>实践锻炼或兼职</w:t>
      </w:r>
      <w:r>
        <w:rPr>
          <w:rFonts w:ascii="仿宋_GB2312" w:eastAsia="仿宋_GB2312" w:hAnsi="Times New Roman" w:cs="Times New Roman" w:hint="eastAsia"/>
          <w:sz w:val="32"/>
          <w:szCs w:val="24"/>
        </w:rPr>
        <w:t>实践</w:t>
      </w:r>
      <w:r w:rsidRPr="00B3347B">
        <w:rPr>
          <w:rFonts w:ascii="仿宋_GB2312" w:eastAsia="仿宋_GB2312" w:hAnsi="Times New Roman" w:cs="Times New Roman" w:hint="eastAsia"/>
          <w:sz w:val="32"/>
          <w:szCs w:val="24"/>
        </w:rPr>
        <w:t>锻炼期间，认真</w:t>
      </w:r>
      <w:r>
        <w:rPr>
          <w:rFonts w:ascii="仿宋_GB2312" w:eastAsia="仿宋_GB2312" w:hAnsi="Times New Roman" w:cs="Times New Roman" w:hint="eastAsia"/>
          <w:sz w:val="32"/>
          <w:szCs w:val="24"/>
        </w:rPr>
        <w:t>在OA</w:t>
      </w:r>
      <w:r w:rsidRPr="00B3347B">
        <w:rPr>
          <w:rFonts w:ascii="仿宋_GB2312" w:eastAsia="仿宋_GB2312" w:hAnsi="Times New Roman" w:cs="Times New Roman" w:hint="eastAsia"/>
          <w:sz w:val="32"/>
          <w:szCs w:val="24"/>
        </w:rPr>
        <w:t>填报</w:t>
      </w:r>
      <w:r>
        <w:rPr>
          <w:rFonts w:ascii="仿宋_GB2312" w:eastAsia="仿宋_GB2312" w:hAnsi="Times New Roman" w:cs="Times New Roman" w:hint="eastAsia"/>
          <w:sz w:val="32"/>
          <w:szCs w:val="24"/>
        </w:rPr>
        <w:t>周</w:t>
      </w:r>
      <w:r w:rsidRPr="00B3347B">
        <w:rPr>
          <w:rFonts w:ascii="仿宋_GB2312" w:eastAsia="仿宋_GB2312" w:hAnsi="Times New Roman" w:cs="Times New Roman" w:hint="eastAsia"/>
          <w:sz w:val="32"/>
          <w:szCs w:val="24"/>
        </w:rPr>
        <w:t>工作</w:t>
      </w:r>
      <w:r>
        <w:rPr>
          <w:rFonts w:ascii="仿宋_GB2312" w:eastAsia="仿宋_GB2312" w:hAnsi="Times New Roman" w:cs="Times New Roman" w:hint="eastAsia"/>
          <w:sz w:val="32"/>
          <w:szCs w:val="24"/>
        </w:rPr>
        <w:t>安排表及周记</w:t>
      </w:r>
      <w:r w:rsidRPr="00B3347B">
        <w:rPr>
          <w:rFonts w:ascii="仿宋_GB2312" w:eastAsia="仿宋_GB2312" w:hAnsi="Times New Roman" w:cs="Times New Roman" w:hint="eastAsia"/>
          <w:sz w:val="32"/>
          <w:szCs w:val="24"/>
        </w:rPr>
        <w:t>，</w:t>
      </w:r>
      <w:r>
        <w:rPr>
          <w:rFonts w:ascii="仿宋_GB2312" w:eastAsia="仿宋_GB2312" w:hAnsi="Times New Roman" w:cs="Times New Roman" w:hint="eastAsia"/>
          <w:sz w:val="32"/>
          <w:szCs w:val="24"/>
        </w:rPr>
        <w:t>企业实践锻炼结束后，及时在OA填写《</w:t>
      </w:r>
      <w:r w:rsidRPr="00B3347B">
        <w:rPr>
          <w:rFonts w:ascii="仿宋_GB2312" w:eastAsia="仿宋_GB2312" w:hAnsi="Times New Roman" w:cs="Times New Roman" w:hint="eastAsia"/>
          <w:sz w:val="32"/>
          <w:szCs w:val="32"/>
        </w:rPr>
        <w:t>教师入企实践锻炼考核表</w:t>
      </w:r>
      <w:r>
        <w:rPr>
          <w:rFonts w:ascii="仿宋_GB2312" w:eastAsia="仿宋_GB2312" w:hAnsi="Times New Roman" w:cs="Times New Roman" w:hint="eastAsia"/>
          <w:sz w:val="32"/>
          <w:szCs w:val="24"/>
        </w:rPr>
        <w:t>》，</w:t>
      </w:r>
      <w:r w:rsidRPr="00B3347B">
        <w:rPr>
          <w:rFonts w:ascii="仿宋_GB2312" w:eastAsia="仿宋_GB2312" w:hAnsi="Times New Roman" w:cs="Times New Roman" w:hint="eastAsia"/>
          <w:sz w:val="32"/>
          <w:szCs w:val="24"/>
        </w:rPr>
        <w:t>经所在部门</w:t>
      </w:r>
      <w:r>
        <w:rPr>
          <w:rFonts w:ascii="仿宋_GB2312" w:eastAsia="仿宋_GB2312" w:hAnsi="Times New Roman" w:cs="Times New Roman" w:hint="eastAsia"/>
          <w:sz w:val="32"/>
          <w:szCs w:val="24"/>
        </w:rPr>
        <w:t>考核，</w:t>
      </w:r>
      <w:r w:rsidRPr="00B3347B">
        <w:rPr>
          <w:rFonts w:ascii="仿宋_GB2312" w:eastAsia="仿宋_GB2312" w:hAnsi="Times New Roman" w:cs="Times New Roman" w:hint="eastAsia"/>
          <w:sz w:val="32"/>
          <w:szCs w:val="24"/>
        </w:rPr>
        <w:t>报人事处备案。</w:t>
      </w:r>
    </w:p>
    <w:p w:rsidR="004C1C9A" w:rsidRDefault="004C1C9A" w:rsidP="004C1C9A">
      <w:pPr>
        <w:widowControl/>
        <w:spacing w:line="580" w:lineRule="exact"/>
        <w:ind w:firstLineChars="200" w:firstLine="640"/>
        <w:jc w:val="left"/>
        <w:rPr>
          <w:rFonts w:ascii="仿宋_GB2312" w:eastAsia="仿宋_GB2312" w:hAnsi="Times New Roman" w:cs="Times New Roman"/>
          <w:sz w:val="32"/>
          <w:szCs w:val="24"/>
        </w:rPr>
      </w:pPr>
      <w:r w:rsidRPr="00B3347B">
        <w:rPr>
          <w:rFonts w:ascii="仿宋_GB2312" w:eastAsia="仿宋_GB2312" w:hAnsi="Times New Roman" w:cs="Times New Roman" w:hint="eastAsia"/>
          <w:sz w:val="32"/>
          <w:szCs w:val="24"/>
        </w:rPr>
        <w:t>参加企业实践锻炼的教师应自觉遵守锻炼单位及学校的有关制度，了解行业发展趋势，认真学习新技术、新工艺、新方法,积极参与企业实践锻炼或技术研发,不断提升自身实践能力。</w:t>
      </w:r>
    </w:p>
    <w:p w:rsidR="004C1C9A" w:rsidRPr="006C5DE1" w:rsidRDefault="004C1C9A" w:rsidP="004C1C9A">
      <w:pPr>
        <w:spacing w:line="580" w:lineRule="exact"/>
        <w:ind w:firstLine="422"/>
        <w:jc w:val="center"/>
        <w:rPr>
          <w:rFonts w:ascii="黑体" w:eastAsia="黑体" w:hAnsi="黑体"/>
          <w:kern w:val="44"/>
          <w:sz w:val="32"/>
          <w:szCs w:val="32"/>
        </w:rPr>
      </w:pPr>
      <w:r w:rsidRPr="006C5DE1">
        <w:rPr>
          <w:rFonts w:ascii="黑体" w:eastAsia="黑体" w:hAnsi="黑体" w:hint="eastAsia"/>
          <w:bCs/>
          <w:kern w:val="44"/>
          <w:sz w:val="32"/>
          <w:szCs w:val="32"/>
        </w:rPr>
        <w:t>第五章</w:t>
      </w:r>
      <w:r w:rsidRPr="006C5DE1">
        <w:rPr>
          <w:rFonts w:ascii="黑体" w:eastAsia="黑体" w:hAnsi="黑体"/>
          <w:bCs/>
          <w:kern w:val="44"/>
          <w:sz w:val="32"/>
          <w:szCs w:val="32"/>
        </w:rPr>
        <w:t xml:space="preserve"> </w:t>
      </w:r>
      <w:r w:rsidRPr="006C5DE1">
        <w:rPr>
          <w:rFonts w:ascii="黑体" w:eastAsia="黑体" w:hAnsi="黑体" w:hint="eastAsia"/>
          <w:bCs/>
          <w:kern w:val="44"/>
          <w:sz w:val="32"/>
          <w:szCs w:val="32"/>
        </w:rPr>
        <w:t>考核与认定</w:t>
      </w:r>
    </w:p>
    <w:p w:rsidR="004C1C9A" w:rsidRPr="002C4B60" w:rsidRDefault="004C1C9A" w:rsidP="004C1C9A">
      <w:pPr>
        <w:widowControl/>
        <w:spacing w:line="580" w:lineRule="exact"/>
        <w:ind w:firstLineChars="200" w:firstLine="640"/>
        <w:jc w:val="left"/>
        <w:rPr>
          <w:rFonts w:ascii="仿宋_GB2312" w:eastAsia="仿宋_GB2312" w:hAnsi="Times New Roman" w:cs="Times New Roman"/>
          <w:sz w:val="32"/>
          <w:szCs w:val="32"/>
        </w:rPr>
      </w:pPr>
      <w:r w:rsidRPr="004B058F">
        <w:rPr>
          <w:rStyle w:val="2Char"/>
          <w:rFonts w:ascii="楷体_GB2312" w:eastAsia="楷体_GB2312" w:hint="eastAsia"/>
          <w:b w:val="0"/>
        </w:rPr>
        <w:t>第十二条</w:t>
      </w:r>
      <w:r w:rsidRPr="00B3347B">
        <w:rPr>
          <w:rStyle w:val="2Char"/>
        </w:rPr>
        <w:t xml:space="preserve"> </w:t>
      </w:r>
      <w:r w:rsidRPr="002C4B60">
        <w:rPr>
          <w:rFonts w:ascii="仿宋_GB2312" w:eastAsia="仿宋_GB2312" w:hAnsi="Times New Roman" w:cs="Times New Roman" w:hint="eastAsia"/>
          <w:sz w:val="32"/>
          <w:szCs w:val="32"/>
        </w:rPr>
        <w:t>学校将</w:t>
      </w:r>
      <w:r>
        <w:rPr>
          <w:rFonts w:ascii="仿宋_GB2312" w:eastAsia="仿宋_GB2312" w:hAnsi="Times New Roman" w:cs="Times New Roman" w:hint="eastAsia"/>
          <w:sz w:val="32"/>
          <w:szCs w:val="32"/>
        </w:rPr>
        <w:t>二级学院</w:t>
      </w:r>
      <w:r w:rsidRPr="002C4B60">
        <w:rPr>
          <w:rFonts w:ascii="仿宋_GB2312" w:eastAsia="仿宋_GB2312" w:hAnsi="Times New Roman" w:cs="Times New Roman" w:hint="eastAsia"/>
          <w:sz w:val="32"/>
          <w:szCs w:val="32"/>
        </w:rPr>
        <w:t>教师实践锻炼工作纳入部门绩效考核。各</w:t>
      </w:r>
      <w:r>
        <w:rPr>
          <w:rFonts w:ascii="仿宋_GB2312" w:eastAsia="仿宋_GB2312" w:hAnsi="Times New Roman" w:cs="Times New Roman" w:hint="eastAsia"/>
          <w:sz w:val="32"/>
          <w:szCs w:val="32"/>
        </w:rPr>
        <w:t>二级学院</w:t>
      </w:r>
      <w:r w:rsidRPr="002C4B60">
        <w:rPr>
          <w:rFonts w:ascii="仿宋_GB2312" w:eastAsia="仿宋_GB2312" w:hAnsi="Times New Roman" w:cs="Times New Roman" w:hint="eastAsia"/>
          <w:sz w:val="32"/>
          <w:szCs w:val="32"/>
        </w:rPr>
        <w:t>应加强本部门教师企</w:t>
      </w:r>
      <w:r>
        <w:rPr>
          <w:rFonts w:ascii="仿宋_GB2312" w:eastAsia="仿宋_GB2312" w:hAnsi="Times New Roman" w:cs="Times New Roman" w:hint="eastAsia"/>
          <w:sz w:val="32"/>
          <w:szCs w:val="32"/>
        </w:rPr>
        <w:t>业</w:t>
      </w:r>
      <w:r w:rsidRPr="002C4B60">
        <w:rPr>
          <w:rFonts w:ascii="仿宋_GB2312" w:eastAsia="仿宋_GB2312" w:hAnsi="Times New Roman" w:cs="Times New Roman" w:hint="eastAsia"/>
          <w:sz w:val="32"/>
          <w:szCs w:val="32"/>
        </w:rPr>
        <w:t>实践锻炼的</w:t>
      </w:r>
      <w:r>
        <w:rPr>
          <w:rFonts w:ascii="仿宋_GB2312" w:eastAsia="仿宋_GB2312" w:hAnsi="Times New Roman" w:cs="Times New Roman" w:hint="eastAsia"/>
          <w:sz w:val="32"/>
          <w:szCs w:val="32"/>
        </w:rPr>
        <w:t>组织、管理与</w:t>
      </w:r>
      <w:r w:rsidRPr="002C4B60">
        <w:rPr>
          <w:rFonts w:ascii="仿宋_GB2312" w:eastAsia="仿宋_GB2312" w:hAnsi="Times New Roman" w:cs="Times New Roman" w:hint="eastAsia"/>
          <w:sz w:val="32"/>
          <w:szCs w:val="32"/>
        </w:rPr>
        <w:t>考核工作。</w:t>
      </w:r>
    </w:p>
    <w:p w:rsidR="004C1C9A" w:rsidRPr="00B3347B" w:rsidRDefault="004C1C9A" w:rsidP="004C1C9A">
      <w:pPr>
        <w:spacing w:line="580" w:lineRule="exact"/>
        <w:ind w:firstLineChars="200" w:firstLine="640"/>
        <w:rPr>
          <w:rFonts w:ascii="仿宋_GB2312" w:eastAsia="仿宋_GB2312" w:hAnsi="Times New Roman" w:cs="Times New Roman"/>
          <w:sz w:val="32"/>
          <w:szCs w:val="32"/>
        </w:rPr>
      </w:pPr>
      <w:r w:rsidRPr="004B058F">
        <w:rPr>
          <w:rStyle w:val="2Char"/>
          <w:rFonts w:ascii="楷体_GB2312" w:eastAsia="楷体_GB2312" w:hint="eastAsia"/>
          <w:b w:val="0"/>
        </w:rPr>
        <w:t>第十三条</w:t>
      </w:r>
      <w:r w:rsidRPr="00B3347B">
        <w:rPr>
          <w:rFonts w:ascii="仿宋_GB2312" w:eastAsia="仿宋_GB2312" w:hAnsi="Times New Roman" w:cs="Times New Roman"/>
          <w:sz w:val="32"/>
          <w:szCs w:val="24"/>
        </w:rPr>
        <w:t xml:space="preserve"> </w:t>
      </w:r>
      <w:r w:rsidRPr="00B3347B">
        <w:rPr>
          <w:rFonts w:ascii="仿宋_GB2312" w:eastAsia="仿宋_GB2312" w:hAnsi="Times New Roman" w:cs="Times New Roman" w:hint="eastAsia"/>
          <w:sz w:val="32"/>
          <w:szCs w:val="24"/>
        </w:rPr>
        <w:t>教</w:t>
      </w:r>
      <w:r w:rsidRPr="00B3347B">
        <w:rPr>
          <w:rFonts w:ascii="仿宋_GB2312" w:eastAsia="仿宋_GB2312" w:hAnsi="Times New Roman" w:cs="Times New Roman" w:hint="eastAsia"/>
          <w:sz w:val="32"/>
          <w:szCs w:val="32"/>
        </w:rPr>
        <w:t>师</w:t>
      </w:r>
      <w:proofErr w:type="gramStart"/>
      <w:r w:rsidRPr="00B3347B">
        <w:rPr>
          <w:rFonts w:ascii="仿宋_GB2312" w:eastAsia="仿宋_GB2312" w:hAnsi="Times New Roman" w:cs="Times New Roman" w:hint="eastAsia"/>
          <w:sz w:val="32"/>
          <w:szCs w:val="32"/>
        </w:rPr>
        <w:t>入企实践</w:t>
      </w:r>
      <w:proofErr w:type="gramEnd"/>
      <w:r w:rsidRPr="00B3347B">
        <w:rPr>
          <w:rFonts w:ascii="仿宋_GB2312" w:eastAsia="仿宋_GB2312" w:hAnsi="Times New Roman" w:cs="Times New Roman" w:hint="eastAsia"/>
          <w:sz w:val="32"/>
          <w:szCs w:val="32"/>
        </w:rPr>
        <w:t>锻炼期满，须根据原定的锻炼目标、任务和成果要求，提交《教师入企实践锻炼考核表》、调研报告、调研成果等，由锻炼单位出具考核意见后，向所在部门提交考核申请，各</w:t>
      </w:r>
      <w:r>
        <w:rPr>
          <w:rFonts w:ascii="仿宋_GB2312" w:eastAsia="仿宋_GB2312" w:hAnsi="Times New Roman" w:cs="Times New Roman" w:hint="eastAsia"/>
          <w:sz w:val="32"/>
          <w:szCs w:val="32"/>
        </w:rPr>
        <w:t>二级学院</w:t>
      </w:r>
      <w:r w:rsidRPr="00B3347B">
        <w:rPr>
          <w:rFonts w:ascii="仿宋_GB2312" w:eastAsia="仿宋_GB2312" w:hAnsi="Times New Roman" w:cs="Times New Roman" w:hint="eastAsia"/>
          <w:sz w:val="32"/>
          <w:szCs w:val="32"/>
        </w:rPr>
        <w:t>组织考核。</w:t>
      </w:r>
    </w:p>
    <w:p w:rsidR="004C1C9A" w:rsidRDefault="004C1C9A" w:rsidP="004C1C9A">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二级学院</w:t>
      </w:r>
      <w:r w:rsidRPr="00B3347B">
        <w:rPr>
          <w:rFonts w:ascii="仿宋_GB2312" w:eastAsia="仿宋_GB2312" w:hAnsi="Times New Roman" w:cs="Times New Roman" w:hint="eastAsia"/>
          <w:sz w:val="32"/>
          <w:szCs w:val="32"/>
        </w:rPr>
        <w:t>须</w:t>
      </w:r>
      <w:r w:rsidRPr="002C4B60">
        <w:rPr>
          <w:rFonts w:ascii="仿宋_GB2312" w:eastAsia="仿宋_GB2312" w:hAnsi="Times New Roman" w:cs="Times New Roman" w:hint="eastAsia"/>
          <w:sz w:val="32"/>
          <w:szCs w:val="32"/>
        </w:rPr>
        <w:t>于</w:t>
      </w:r>
      <w:r>
        <w:rPr>
          <w:rFonts w:ascii="仿宋_GB2312" w:eastAsia="仿宋_GB2312" w:hAnsi="Times New Roman" w:cs="Times New Roman" w:hint="eastAsia"/>
          <w:sz w:val="32"/>
          <w:szCs w:val="32"/>
        </w:rPr>
        <w:t>每学期末汇总本部门本学期教师企业实践锻炼教师信息，</w:t>
      </w:r>
      <w:r w:rsidRPr="002C4B60">
        <w:rPr>
          <w:rFonts w:ascii="仿宋_GB2312" w:eastAsia="仿宋_GB2312" w:hAnsi="Times New Roman" w:cs="Times New Roman" w:hint="eastAsia"/>
          <w:sz w:val="32"/>
          <w:szCs w:val="32"/>
        </w:rPr>
        <w:t>报人事处备案</w:t>
      </w:r>
      <w:r>
        <w:rPr>
          <w:rFonts w:ascii="仿宋_GB2312" w:eastAsia="仿宋_GB2312" w:hAnsi="Times New Roman" w:cs="Times New Roman" w:hint="eastAsia"/>
          <w:sz w:val="32"/>
          <w:szCs w:val="32"/>
        </w:rPr>
        <w:t>；</w:t>
      </w:r>
      <w:r w:rsidRPr="002C4B60">
        <w:rPr>
          <w:rFonts w:ascii="仿宋_GB2312" w:eastAsia="仿宋_GB2312" w:hAnsi="Times New Roman" w:cs="Times New Roman" w:hint="eastAsia"/>
          <w:sz w:val="32"/>
          <w:szCs w:val="32"/>
        </w:rPr>
        <w:t>每年</w:t>
      </w:r>
      <w:r w:rsidRPr="002C4B60">
        <w:rPr>
          <w:rFonts w:ascii="仿宋_GB2312" w:eastAsia="仿宋_GB2312" w:hAnsi="Times New Roman" w:cs="Times New Roman"/>
          <w:sz w:val="32"/>
          <w:szCs w:val="32"/>
        </w:rPr>
        <w:t>12</w:t>
      </w:r>
      <w:r w:rsidRPr="002C4B60">
        <w:rPr>
          <w:rFonts w:ascii="仿宋_GB2312" w:eastAsia="仿宋_GB2312" w:hAnsi="Times New Roman" w:cs="Times New Roman" w:hint="eastAsia"/>
          <w:sz w:val="32"/>
          <w:szCs w:val="32"/>
        </w:rPr>
        <w:t>月初将本部门教师企业实践锻炼的考核结果、锻炼期限等材料报人事处备案。</w:t>
      </w:r>
    </w:p>
    <w:p w:rsidR="004C1C9A" w:rsidRPr="00B3347B" w:rsidRDefault="004C1C9A" w:rsidP="004C1C9A">
      <w:pPr>
        <w:widowControl/>
        <w:spacing w:line="580" w:lineRule="exact"/>
        <w:ind w:firstLineChars="200" w:firstLine="640"/>
        <w:jc w:val="left"/>
        <w:rPr>
          <w:rFonts w:ascii="仿宋_GB2312" w:eastAsia="仿宋_GB2312" w:hAnsi="Times New Roman" w:cs="Times New Roman"/>
          <w:sz w:val="32"/>
          <w:szCs w:val="32"/>
        </w:rPr>
      </w:pPr>
      <w:r w:rsidRPr="004B058F">
        <w:rPr>
          <w:rFonts w:ascii="楷体_GB2312" w:eastAsia="楷体_GB2312" w:hAnsi="楷体" w:cs="Times New Roman" w:hint="eastAsia"/>
          <w:sz w:val="32"/>
          <w:szCs w:val="32"/>
        </w:rPr>
        <w:t>第十四条</w:t>
      </w:r>
      <w:r>
        <w:rPr>
          <w:rFonts w:ascii="楷体" w:eastAsia="楷体" w:hAnsi="楷体" w:cs="Times New Roman" w:hint="eastAsia"/>
          <w:b/>
          <w:sz w:val="32"/>
          <w:szCs w:val="32"/>
        </w:rPr>
        <w:t xml:space="preserve"> </w:t>
      </w:r>
      <w:r w:rsidRPr="00B3347B">
        <w:rPr>
          <w:rFonts w:ascii="仿宋_GB2312" w:eastAsia="仿宋_GB2312" w:hAnsi="Times New Roman" w:cs="Times New Roman" w:hint="eastAsia"/>
          <w:sz w:val="32"/>
          <w:szCs w:val="32"/>
        </w:rPr>
        <w:t>教师企业实践锻炼考核结果分合格与不合格两个等级。有以下情形之一的，考核</w:t>
      </w:r>
      <w:r>
        <w:rPr>
          <w:rFonts w:ascii="仿宋_GB2312" w:eastAsia="仿宋_GB2312" w:hAnsi="Times New Roman" w:cs="Times New Roman" w:hint="eastAsia"/>
          <w:sz w:val="32"/>
          <w:szCs w:val="32"/>
        </w:rPr>
        <w:t>结果</w:t>
      </w:r>
      <w:r w:rsidRPr="00B3347B">
        <w:rPr>
          <w:rFonts w:ascii="仿宋_GB2312" w:eastAsia="仿宋_GB2312" w:hAnsi="Times New Roman" w:cs="Times New Roman" w:hint="eastAsia"/>
          <w:sz w:val="32"/>
          <w:szCs w:val="32"/>
        </w:rPr>
        <w:t>为不合格等次：</w:t>
      </w:r>
    </w:p>
    <w:p w:rsidR="004C1C9A" w:rsidRPr="002C4B60" w:rsidRDefault="004C1C9A" w:rsidP="004C1C9A">
      <w:pPr>
        <w:widowControl/>
        <w:spacing w:line="580" w:lineRule="exact"/>
        <w:ind w:firstLineChars="200" w:firstLine="640"/>
        <w:jc w:val="left"/>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（一）</w:t>
      </w:r>
      <w:r w:rsidRPr="002C4B60">
        <w:rPr>
          <w:rFonts w:ascii="仿宋_GB2312" w:eastAsia="仿宋_GB2312" w:hAnsi="Times New Roman" w:cs="Times New Roman" w:hint="eastAsia"/>
          <w:sz w:val="32"/>
          <w:szCs w:val="32"/>
        </w:rPr>
        <w:t>未经请假，无故缺勤的；</w:t>
      </w:r>
    </w:p>
    <w:p w:rsidR="004C1C9A" w:rsidRPr="00B3347B" w:rsidRDefault="004C1C9A" w:rsidP="004C1C9A">
      <w:pPr>
        <w:spacing w:line="580" w:lineRule="exact"/>
        <w:ind w:firstLineChars="200" w:firstLine="640"/>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（二）无正当理由中途终止锻炼的；</w:t>
      </w:r>
    </w:p>
    <w:p w:rsidR="004C1C9A" w:rsidRPr="00B3347B" w:rsidRDefault="004C1C9A" w:rsidP="004C1C9A">
      <w:pPr>
        <w:spacing w:line="580" w:lineRule="exact"/>
        <w:ind w:firstLineChars="200" w:firstLine="640"/>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（三）所在锻炼单位考核不合格的；</w:t>
      </w:r>
    </w:p>
    <w:p w:rsidR="004C1C9A" w:rsidRPr="00B3347B" w:rsidRDefault="004C1C9A" w:rsidP="004C1C9A">
      <w:pPr>
        <w:spacing w:line="580" w:lineRule="exact"/>
        <w:ind w:firstLineChars="200" w:firstLine="640"/>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（四）未完成规定的锻炼任务的；</w:t>
      </w:r>
    </w:p>
    <w:p w:rsidR="004C1C9A" w:rsidRPr="00B3347B" w:rsidRDefault="004C1C9A" w:rsidP="004C1C9A">
      <w:pPr>
        <w:spacing w:line="580" w:lineRule="exact"/>
        <w:ind w:firstLineChars="200" w:firstLine="640"/>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（五）当年锻炼时间未满一个月的；</w:t>
      </w:r>
    </w:p>
    <w:p w:rsidR="004C1C9A" w:rsidRPr="002C4B60" w:rsidRDefault="004C1C9A" w:rsidP="004C1C9A">
      <w:pPr>
        <w:spacing w:line="580" w:lineRule="exact"/>
        <w:ind w:firstLineChars="200" w:firstLine="640"/>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（六）实践锻炼活动记录等相关材料弄虚作假的；</w:t>
      </w:r>
    </w:p>
    <w:p w:rsidR="004C1C9A" w:rsidRPr="002C4B60" w:rsidRDefault="004C1C9A" w:rsidP="004C1C9A">
      <w:pPr>
        <w:spacing w:line="580" w:lineRule="exact"/>
        <w:ind w:firstLineChars="200" w:firstLine="640"/>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32"/>
        </w:rPr>
        <w:t>（七）有其他不合格情形的</w:t>
      </w:r>
      <w:r w:rsidRPr="002C4B60">
        <w:rPr>
          <w:rFonts w:ascii="仿宋_GB2312" w:eastAsia="仿宋_GB2312" w:hAnsi="Times New Roman" w:cs="Times New Roman" w:hint="eastAsia"/>
          <w:sz w:val="32"/>
          <w:szCs w:val="32"/>
        </w:rPr>
        <w:t>。</w:t>
      </w:r>
    </w:p>
    <w:p w:rsidR="004C1C9A" w:rsidRPr="00430BD1" w:rsidRDefault="004C1C9A" w:rsidP="004C1C9A">
      <w:pPr>
        <w:ind w:firstLineChars="200" w:firstLine="640"/>
        <w:rPr>
          <w:rFonts w:ascii="仿宋_GB2312" w:eastAsia="仿宋_GB2312" w:hAnsi="Times New Roman" w:cs="Times New Roman"/>
          <w:sz w:val="32"/>
          <w:szCs w:val="32"/>
        </w:rPr>
      </w:pPr>
      <w:r w:rsidRPr="004B058F">
        <w:rPr>
          <w:rFonts w:ascii="楷体_GB2312" w:eastAsia="楷体_GB2312" w:hAnsi="楷体" w:cs="Times New Roman" w:hint="eastAsia"/>
          <w:sz w:val="32"/>
          <w:szCs w:val="32"/>
        </w:rPr>
        <w:t>第十五条</w:t>
      </w:r>
      <w:r w:rsidRPr="002821B8">
        <w:rPr>
          <w:rFonts w:ascii="楷体" w:eastAsia="楷体" w:hAnsi="楷体" w:cs="Times New Roman" w:hint="eastAsia"/>
          <w:b/>
          <w:sz w:val="32"/>
          <w:szCs w:val="32"/>
        </w:rPr>
        <w:t xml:space="preserve"> </w:t>
      </w:r>
      <w:r w:rsidRPr="00B3347B">
        <w:rPr>
          <w:rFonts w:ascii="仿宋_GB2312" w:eastAsia="仿宋_GB2312" w:hAnsi="Times New Roman" w:cs="Times New Roman" w:hint="eastAsia"/>
          <w:sz w:val="32"/>
          <w:szCs w:val="32"/>
        </w:rPr>
        <w:t>教师企业实践锻炼</w:t>
      </w:r>
      <w:r w:rsidRPr="002C4B60">
        <w:rPr>
          <w:rFonts w:ascii="仿宋_GB2312" w:eastAsia="仿宋_GB2312" w:hAnsi="Times New Roman" w:cs="Times New Roman" w:hint="eastAsia"/>
          <w:sz w:val="32"/>
          <w:szCs w:val="32"/>
        </w:rPr>
        <w:t>考核结果与教师年度考核挂钩</w:t>
      </w:r>
      <w:r>
        <w:rPr>
          <w:rFonts w:ascii="仿宋_GB2312" w:eastAsia="仿宋_GB2312" w:hAnsi="Times New Roman" w:cs="Times New Roman" w:hint="eastAsia"/>
          <w:sz w:val="32"/>
          <w:szCs w:val="32"/>
        </w:rPr>
        <w:t>。</w:t>
      </w:r>
      <w:r w:rsidRPr="001C4E2C">
        <w:rPr>
          <w:rFonts w:ascii="仿宋_GB2312" w:eastAsia="仿宋_GB2312" w:hAnsi="Times New Roman" w:cs="Times New Roman" w:hint="eastAsia"/>
          <w:sz w:val="32"/>
          <w:szCs w:val="32"/>
        </w:rPr>
        <w:t>教师企业实践锻炼考核不合格的或未完成企业实践锻炼的，该期实践锻炼经历不予承认，</w:t>
      </w:r>
      <w:r w:rsidRPr="00295718">
        <w:rPr>
          <w:rFonts w:ascii="仿宋_GB2312" w:eastAsia="仿宋_GB2312" w:hAnsi="Times New Roman" w:cs="Times New Roman" w:hint="eastAsia"/>
          <w:sz w:val="32"/>
          <w:szCs w:val="24"/>
        </w:rPr>
        <w:t>扣减</w:t>
      </w:r>
      <w:r>
        <w:rPr>
          <w:rFonts w:ascii="仿宋_GB2312" w:eastAsia="仿宋_GB2312" w:hAnsi="Times New Roman" w:cs="Times New Roman" w:hint="eastAsia"/>
          <w:sz w:val="32"/>
          <w:szCs w:val="24"/>
        </w:rPr>
        <w:t>年终奖3</w:t>
      </w:r>
      <w:r w:rsidRPr="00295718">
        <w:rPr>
          <w:rFonts w:ascii="仿宋_GB2312" w:eastAsia="仿宋_GB2312" w:hAnsi="Times New Roman" w:cs="Times New Roman"/>
          <w:sz w:val="32"/>
          <w:szCs w:val="24"/>
        </w:rPr>
        <w:t>000</w:t>
      </w:r>
      <w:r w:rsidRPr="00857BA1">
        <w:rPr>
          <w:rFonts w:ascii="仿宋_GB2312" w:eastAsia="仿宋_GB2312" w:hAnsi="Times New Roman" w:cs="Times New Roman" w:hint="eastAsia"/>
          <w:sz w:val="32"/>
          <w:szCs w:val="24"/>
        </w:rPr>
        <w:t>元</w:t>
      </w:r>
      <w:r>
        <w:rPr>
          <w:rFonts w:ascii="仿宋_GB2312" w:eastAsia="仿宋_GB2312" w:hAnsi="Times New Roman" w:cs="Times New Roman" w:hint="eastAsia"/>
          <w:sz w:val="32"/>
          <w:szCs w:val="24"/>
        </w:rPr>
        <w:t>，且</w:t>
      </w:r>
      <w:r w:rsidRPr="00B3347B">
        <w:rPr>
          <w:rFonts w:ascii="仿宋_GB2312" w:eastAsia="仿宋_GB2312" w:hAnsi="Times New Roman" w:cs="Times New Roman" w:hint="eastAsia"/>
          <w:sz w:val="32"/>
          <w:szCs w:val="32"/>
        </w:rPr>
        <w:t>当年不得参加专业技术职务评聘，年度考核不得为优秀等次</w:t>
      </w:r>
      <w:r>
        <w:rPr>
          <w:rFonts w:ascii="仿宋_GB2312" w:eastAsia="仿宋_GB2312" w:hAnsi="Times New Roman" w:cs="Times New Roman" w:hint="eastAsia"/>
          <w:sz w:val="32"/>
          <w:szCs w:val="32"/>
        </w:rPr>
        <w:t>。</w:t>
      </w:r>
    </w:p>
    <w:p w:rsidR="004C1C9A" w:rsidRDefault="004C1C9A" w:rsidP="004C1C9A">
      <w:pPr>
        <w:spacing w:line="580" w:lineRule="exact"/>
        <w:ind w:firstLineChars="200" w:firstLine="640"/>
        <w:rPr>
          <w:rFonts w:ascii="仿宋_GB2312" w:eastAsia="仿宋_GB2312" w:hAnsi="Times New Roman" w:cs="Times New Roman"/>
          <w:sz w:val="32"/>
          <w:szCs w:val="32"/>
        </w:rPr>
      </w:pPr>
      <w:r w:rsidRPr="004B058F">
        <w:rPr>
          <w:rFonts w:ascii="楷体_GB2312" w:eastAsia="楷体_GB2312" w:hAnsi="楷体" w:cs="Times New Roman" w:hint="eastAsia"/>
          <w:sz w:val="32"/>
          <w:szCs w:val="32"/>
        </w:rPr>
        <w:t>第十六条</w:t>
      </w:r>
      <w:r>
        <w:rPr>
          <w:rFonts w:ascii="仿宋_GB2312" w:eastAsia="仿宋_GB2312" w:hAnsi="Times New Roman" w:cs="Times New Roman" w:hint="eastAsia"/>
          <w:sz w:val="32"/>
          <w:szCs w:val="32"/>
        </w:rPr>
        <w:t xml:space="preserve"> 教师参加</w:t>
      </w:r>
      <w:r w:rsidRPr="000862C0">
        <w:rPr>
          <w:rFonts w:ascii="仿宋_GB2312" w:eastAsia="仿宋_GB2312" w:hAnsi="Times New Roman" w:cs="Times New Roman" w:hint="eastAsia"/>
          <w:sz w:val="32"/>
          <w:szCs w:val="32"/>
        </w:rPr>
        <w:t>浙江省访问工程师</w:t>
      </w:r>
      <w:r w:rsidRPr="00B3347B">
        <w:rPr>
          <w:rFonts w:ascii="仿宋_GB2312" w:eastAsia="仿宋_GB2312" w:hAnsi="Times New Roman" w:cs="Times New Roman" w:hint="eastAsia"/>
          <w:sz w:val="32"/>
          <w:szCs w:val="32"/>
        </w:rPr>
        <w:t>的，按照浙江省教育厅有关文件要求和协议书规定进行管理与考核</w:t>
      </w:r>
      <w:r>
        <w:rPr>
          <w:rFonts w:ascii="仿宋_GB2312" w:eastAsia="仿宋_GB2312" w:hAnsi="Times New Roman" w:cs="Times New Roman" w:hint="eastAsia"/>
          <w:sz w:val="32"/>
          <w:szCs w:val="32"/>
        </w:rPr>
        <w:t>；</w:t>
      </w:r>
      <w:r w:rsidRPr="003836DF">
        <w:rPr>
          <w:rFonts w:ascii="仿宋_GB2312" w:eastAsia="仿宋_GB2312" w:hAnsi="Times New Roman" w:cs="Times New Roman" w:hint="eastAsia"/>
          <w:sz w:val="32"/>
          <w:szCs w:val="32"/>
        </w:rPr>
        <w:t>经考核合格</w:t>
      </w:r>
      <w:r>
        <w:rPr>
          <w:rFonts w:ascii="仿宋_GB2312" w:eastAsia="仿宋_GB2312" w:hAnsi="Times New Roman" w:cs="Times New Roman" w:hint="eastAsia"/>
          <w:sz w:val="32"/>
          <w:szCs w:val="32"/>
        </w:rPr>
        <w:t>，认定</w:t>
      </w:r>
      <w:r w:rsidRPr="000862C0">
        <w:rPr>
          <w:rFonts w:ascii="仿宋_GB2312" w:eastAsia="仿宋_GB2312" w:hAnsi="Times New Roman" w:cs="Times New Roman" w:hint="eastAsia"/>
          <w:sz w:val="32"/>
          <w:szCs w:val="32"/>
        </w:rPr>
        <w:t>6个月</w:t>
      </w:r>
      <w:r>
        <w:rPr>
          <w:rFonts w:ascii="仿宋_GB2312" w:eastAsia="仿宋_GB2312" w:hAnsi="Times New Roman" w:cs="Times New Roman" w:hint="eastAsia"/>
          <w:sz w:val="32"/>
          <w:szCs w:val="32"/>
        </w:rPr>
        <w:t>企业</w:t>
      </w:r>
      <w:r w:rsidRPr="000862C0">
        <w:rPr>
          <w:rFonts w:ascii="仿宋_GB2312" w:eastAsia="仿宋_GB2312" w:hAnsi="Times New Roman" w:cs="Times New Roman" w:hint="eastAsia"/>
          <w:sz w:val="32"/>
          <w:szCs w:val="32"/>
        </w:rPr>
        <w:t>实践锻炼经历</w:t>
      </w:r>
      <w:r>
        <w:rPr>
          <w:rFonts w:ascii="仿宋_GB2312" w:eastAsia="仿宋_GB2312" w:hAnsi="Times New Roman" w:cs="Times New Roman" w:hint="eastAsia"/>
          <w:sz w:val="32"/>
          <w:szCs w:val="32"/>
        </w:rPr>
        <w:t>。</w:t>
      </w:r>
    </w:p>
    <w:p w:rsidR="004C1C9A" w:rsidRDefault="004C1C9A" w:rsidP="004C1C9A">
      <w:pPr>
        <w:spacing w:line="580" w:lineRule="exact"/>
        <w:ind w:firstLineChars="200" w:firstLine="640"/>
        <w:rPr>
          <w:rFonts w:ascii="仿宋_GB2312" w:eastAsia="仿宋_GB2312" w:hAnsi="Times New Roman" w:cs="Times New Roman"/>
          <w:sz w:val="32"/>
          <w:szCs w:val="32"/>
        </w:rPr>
      </w:pPr>
      <w:r w:rsidRPr="000862C0">
        <w:rPr>
          <w:rFonts w:ascii="仿宋_GB2312" w:eastAsia="仿宋_GB2312" w:hAnsi="Times New Roman" w:cs="Times New Roman" w:hint="eastAsia"/>
          <w:sz w:val="32"/>
          <w:szCs w:val="32"/>
        </w:rPr>
        <w:t>由学校统一选派教师到政府及校内相关部门挂职的，按其挂职时间认定实践锻炼经历。</w:t>
      </w:r>
    </w:p>
    <w:p w:rsidR="004C1C9A" w:rsidRPr="00952694" w:rsidRDefault="004C1C9A" w:rsidP="004C1C9A">
      <w:pPr>
        <w:spacing w:line="580" w:lineRule="exact"/>
        <w:ind w:firstLineChars="200" w:firstLine="640"/>
        <w:rPr>
          <w:rFonts w:ascii="仿宋_GB2312" w:eastAsia="仿宋_GB2312" w:hAnsi="Times New Roman" w:cs="Times New Roman"/>
          <w:sz w:val="32"/>
          <w:szCs w:val="32"/>
        </w:rPr>
      </w:pPr>
      <w:r w:rsidRPr="004B058F">
        <w:rPr>
          <w:rFonts w:ascii="楷体_GB2312" w:eastAsia="楷体_GB2312" w:hAnsi="楷体" w:cs="Times New Roman" w:hint="eastAsia"/>
          <w:sz w:val="32"/>
          <w:szCs w:val="32"/>
        </w:rPr>
        <w:t>第十七条</w:t>
      </w:r>
      <w:r>
        <w:rPr>
          <w:rFonts w:ascii="楷体" w:eastAsia="楷体" w:hAnsi="楷体" w:cs="Times New Roman" w:hint="eastAsia"/>
          <w:b/>
          <w:sz w:val="32"/>
          <w:szCs w:val="32"/>
        </w:rPr>
        <w:t xml:space="preserve"> </w:t>
      </w:r>
      <w:r>
        <w:rPr>
          <w:rFonts w:ascii="仿宋_GB2312" w:eastAsia="仿宋_GB2312" w:hAnsi="Times New Roman" w:cs="Times New Roman" w:hint="eastAsia"/>
          <w:sz w:val="32"/>
          <w:szCs w:val="32"/>
        </w:rPr>
        <w:t>二级学院可以认定的教师企业实践锻炼经历，</w:t>
      </w:r>
      <w:r w:rsidRPr="00CA18E1">
        <w:rPr>
          <w:rFonts w:ascii="仿宋_GB2312" w:eastAsia="仿宋_GB2312" w:hAnsi="Times New Roman" w:cs="Times New Roman" w:hint="eastAsia"/>
          <w:sz w:val="32"/>
          <w:szCs w:val="32"/>
        </w:rPr>
        <w:t>专业教师五年内最多允许认定一个月，公共课教师五年内最多允许认定三个月。</w:t>
      </w:r>
      <w:r w:rsidRPr="00D42BE8">
        <w:rPr>
          <w:rFonts w:ascii="仿宋_GB2312" w:eastAsia="仿宋_GB2312" w:hAnsi="Times New Roman" w:cs="Times New Roman" w:hint="eastAsia"/>
          <w:sz w:val="32"/>
          <w:szCs w:val="32"/>
        </w:rPr>
        <w:t>经认定的企业实践锻炼经历，</w:t>
      </w:r>
      <w:r>
        <w:rPr>
          <w:rFonts w:ascii="仿宋_GB2312" w:eastAsia="仿宋_GB2312" w:hAnsi="Times New Roman" w:cs="Times New Roman" w:hint="eastAsia"/>
          <w:sz w:val="32"/>
          <w:szCs w:val="32"/>
        </w:rPr>
        <w:t>只适用于副高以上专业技术职务评聘。</w:t>
      </w:r>
    </w:p>
    <w:p w:rsidR="004C1C9A" w:rsidRDefault="004C1C9A" w:rsidP="004C1C9A">
      <w:pPr>
        <w:spacing w:line="580" w:lineRule="exact"/>
        <w:ind w:firstLineChars="200" w:firstLine="640"/>
        <w:rPr>
          <w:rFonts w:ascii="仿宋_GB2312" w:eastAsia="仿宋_GB2312" w:hAnsi="Times New Roman" w:cs="Times New Roman"/>
          <w:sz w:val="32"/>
          <w:szCs w:val="32"/>
        </w:rPr>
      </w:pPr>
      <w:r w:rsidRPr="00B3347B">
        <w:rPr>
          <w:rFonts w:ascii="仿宋_GB2312" w:eastAsia="仿宋_GB2312" w:hAnsi="Times New Roman" w:cs="Times New Roman" w:hint="eastAsia"/>
          <w:sz w:val="32"/>
          <w:szCs w:val="24"/>
        </w:rPr>
        <w:t>各</w:t>
      </w:r>
      <w:r>
        <w:rPr>
          <w:rFonts w:ascii="仿宋_GB2312" w:eastAsia="仿宋_GB2312" w:hAnsi="Times New Roman" w:cs="Times New Roman" w:hint="eastAsia"/>
          <w:sz w:val="32"/>
          <w:szCs w:val="24"/>
        </w:rPr>
        <w:t>二级学院</w:t>
      </w:r>
      <w:r w:rsidRPr="00D42BE8">
        <w:rPr>
          <w:rFonts w:ascii="仿宋_GB2312" w:eastAsia="仿宋_GB2312" w:hAnsi="Times New Roman" w:cs="Times New Roman" w:hint="eastAsia"/>
          <w:sz w:val="32"/>
          <w:szCs w:val="32"/>
        </w:rPr>
        <w:t>可从严制定符合本学院教师企业实践锻炼经历的认定标准，报人事部门备案后执行。认定程序为教师本人申请，所在二级学院相关人员审核，负责人审定，报人事部门备案。</w:t>
      </w:r>
      <w:r>
        <w:rPr>
          <w:rFonts w:ascii="仿宋_GB2312" w:eastAsia="仿宋_GB2312" w:hAnsi="Times New Roman" w:cs="Times New Roman" w:hint="eastAsia"/>
          <w:sz w:val="32"/>
          <w:szCs w:val="32"/>
        </w:rPr>
        <w:t>马克思主义学院、公共基础学院每年须做好教职工企业实践锻炼统筹安排工作。</w:t>
      </w:r>
    </w:p>
    <w:p w:rsidR="004C1C9A" w:rsidRPr="006C5DE1" w:rsidRDefault="004C1C9A" w:rsidP="004C1C9A">
      <w:pPr>
        <w:spacing w:line="580" w:lineRule="exact"/>
        <w:jc w:val="center"/>
        <w:rPr>
          <w:rFonts w:ascii="黑体" w:hAnsi="黑体"/>
        </w:rPr>
      </w:pPr>
      <w:r w:rsidRPr="006C5DE1">
        <w:rPr>
          <w:rFonts w:ascii="黑体" w:eastAsia="黑体" w:hAnsi="黑体" w:hint="eastAsia"/>
          <w:bCs/>
          <w:kern w:val="44"/>
          <w:sz w:val="32"/>
          <w:szCs w:val="44"/>
        </w:rPr>
        <w:t>第六章</w:t>
      </w:r>
      <w:r w:rsidRPr="006C5DE1">
        <w:rPr>
          <w:rFonts w:ascii="黑体" w:eastAsia="黑体" w:hAnsi="黑体"/>
          <w:bCs/>
          <w:kern w:val="44"/>
          <w:sz w:val="32"/>
          <w:szCs w:val="44"/>
        </w:rPr>
        <w:t xml:space="preserve"> </w:t>
      </w:r>
      <w:r w:rsidRPr="006C5DE1">
        <w:rPr>
          <w:rFonts w:ascii="黑体" w:eastAsia="黑体" w:hAnsi="黑体" w:hint="eastAsia"/>
          <w:bCs/>
          <w:kern w:val="44"/>
          <w:sz w:val="32"/>
          <w:szCs w:val="44"/>
        </w:rPr>
        <w:t>附则</w:t>
      </w:r>
    </w:p>
    <w:p w:rsidR="004C1C9A" w:rsidRPr="004B058F" w:rsidRDefault="004C1C9A" w:rsidP="004C1C9A">
      <w:pPr>
        <w:widowControl/>
        <w:spacing w:line="580" w:lineRule="exact"/>
        <w:ind w:firstLineChars="200" w:firstLine="640"/>
        <w:jc w:val="left"/>
        <w:rPr>
          <w:rFonts w:ascii="仿宋_GB2312" w:eastAsia="仿宋_GB2312" w:hAnsi="Times New Roman" w:cs="Times New Roman"/>
          <w:sz w:val="32"/>
          <w:szCs w:val="24"/>
        </w:rPr>
      </w:pPr>
      <w:r w:rsidRPr="004B058F">
        <w:rPr>
          <w:rStyle w:val="2Char"/>
          <w:rFonts w:ascii="楷体_GB2312" w:eastAsia="楷体_GB2312" w:hint="eastAsia"/>
          <w:b w:val="0"/>
        </w:rPr>
        <w:t>第十八条</w:t>
      </w:r>
      <w:r w:rsidRPr="004B058F">
        <w:rPr>
          <w:rStyle w:val="2Char"/>
          <w:rFonts w:hint="eastAsia"/>
        </w:rPr>
        <w:t xml:space="preserve"> </w:t>
      </w:r>
      <w:r w:rsidRPr="004B058F">
        <w:rPr>
          <w:rFonts w:ascii="仿宋_GB2312" w:eastAsia="仿宋_GB2312" w:hAnsi="Times New Roman" w:cs="Times New Roman" w:hint="eastAsia"/>
          <w:sz w:val="32"/>
          <w:szCs w:val="24"/>
        </w:rPr>
        <w:t>本办法中“以上”“以下”，如无特殊说明，均包含本数。</w:t>
      </w:r>
    </w:p>
    <w:p w:rsidR="004C1C9A" w:rsidRPr="004B058F" w:rsidRDefault="004C1C9A" w:rsidP="004C1C9A">
      <w:pPr>
        <w:spacing w:line="360" w:lineRule="auto"/>
        <w:ind w:firstLineChars="200" w:firstLine="640"/>
        <w:rPr>
          <w:rFonts w:ascii="仿宋_GB2312" w:eastAsia="仿宋_GB2312" w:hAnsi="Times New Roman" w:cs="Times New Roman"/>
          <w:sz w:val="32"/>
          <w:szCs w:val="24"/>
        </w:rPr>
      </w:pPr>
      <w:r w:rsidRPr="004B058F">
        <w:rPr>
          <w:rStyle w:val="2Char"/>
          <w:rFonts w:ascii="楷体_GB2312" w:eastAsia="楷体_GB2312" w:hint="eastAsia"/>
          <w:b w:val="0"/>
        </w:rPr>
        <w:t>第十九条</w:t>
      </w:r>
      <w:r w:rsidRPr="004B058F">
        <w:rPr>
          <w:rStyle w:val="2Char"/>
        </w:rPr>
        <w:t xml:space="preserve"> </w:t>
      </w:r>
      <w:r w:rsidRPr="004B058F">
        <w:rPr>
          <w:rFonts w:ascii="仿宋_GB2312" w:eastAsia="仿宋_GB2312" w:hAnsi="Times New Roman" w:cs="Times New Roman" w:hint="eastAsia"/>
          <w:sz w:val="32"/>
          <w:szCs w:val="24"/>
        </w:rPr>
        <w:t>本办法自发文之日起实行，原文件《温州职业技术学院教师企业实践锻炼管理办法》（</w:t>
      </w:r>
      <w:proofErr w:type="gramStart"/>
      <w:r w:rsidRPr="004B058F">
        <w:rPr>
          <w:rFonts w:ascii="仿宋_GB2312" w:eastAsia="仿宋_GB2312" w:hAnsi="Times New Roman" w:cs="Times New Roman" w:hint="eastAsia"/>
          <w:sz w:val="32"/>
          <w:szCs w:val="24"/>
        </w:rPr>
        <w:t>温职院</w:t>
      </w:r>
      <w:proofErr w:type="gramEnd"/>
      <w:r w:rsidRPr="004B058F">
        <w:rPr>
          <w:rFonts w:ascii="仿宋_GB2312" w:eastAsia="仿宋_GB2312" w:hAnsi="Times New Roman" w:cs="Times New Roman" w:hint="eastAsia"/>
          <w:sz w:val="32"/>
          <w:szCs w:val="24"/>
        </w:rPr>
        <w:t>人〔2020〕07号）废止。</w:t>
      </w:r>
    </w:p>
    <w:p w:rsidR="004C1C9A" w:rsidRPr="004B058F" w:rsidRDefault="004C1C9A" w:rsidP="004C1C9A">
      <w:pPr>
        <w:spacing w:line="580" w:lineRule="exact"/>
        <w:ind w:firstLineChars="200" w:firstLine="640"/>
        <w:rPr>
          <w:rFonts w:ascii="仿宋_GB2312" w:eastAsia="仿宋_GB2312" w:hAnsi="Times New Roman" w:cs="Times New Roman"/>
          <w:sz w:val="32"/>
          <w:szCs w:val="24"/>
        </w:rPr>
      </w:pPr>
      <w:r w:rsidRPr="004B058F">
        <w:rPr>
          <w:rStyle w:val="2Char"/>
          <w:rFonts w:ascii="楷体_GB2312" w:eastAsia="楷体_GB2312" w:hint="eastAsia"/>
          <w:b w:val="0"/>
        </w:rPr>
        <w:t>第二十条</w:t>
      </w:r>
      <w:r w:rsidRPr="004B058F">
        <w:rPr>
          <w:rFonts w:ascii="仿宋_GB2312" w:eastAsia="仿宋_GB2312" w:hAnsi="Times New Roman" w:cs="Times New Roman" w:hint="eastAsia"/>
          <w:sz w:val="32"/>
          <w:szCs w:val="24"/>
        </w:rPr>
        <w:t xml:space="preserve"> 本办法由人事处负责解释。</w:t>
      </w:r>
    </w:p>
    <w:p w:rsidR="004C1C9A" w:rsidRPr="00B3347B" w:rsidRDefault="004C1C9A" w:rsidP="004C1C9A">
      <w:pPr>
        <w:spacing w:line="580" w:lineRule="exact"/>
        <w:ind w:firstLineChars="200" w:firstLine="640"/>
        <w:rPr>
          <w:rFonts w:ascii="仿宋_GB2312" w:eastAsia="仿宋_GB2312" w:hAnsi="Times New Roman" w:cs="Times New Roman"/>
          <w:sz w:val="32"/>
          <w:szCs w:val="24"/>
        </w:rPr>
      </w:pPr>
    </w:p>
    <w:p w:rsidR="004C1C9A" w:rsidRDefault="004C1C9A" w:rsidP="004C1C9A">
      <w:pPr>
        <w:spacing w:line="580" w:lineRule="exact"/>
        <w:ind w:firstLineChars="200" w:firstLine="560"/>
        <w:rPr>
          <w:rFonts w:ascii="仿宋_GB2312" w:eastAsia="仿宋_GB2312" w:hAnsi="Times New Roman" w:cs="Times New Roman"/>
          <w:sz w:val="28"/>
          <w:szCs w:val="28"/>
        </w:rPr>
      </w:pPr>
    </w:p>
    <w:p w:rsidR="004C1C9A" w:rsidRPr="002821B8" w:rsidRDefault="004C1C9A" w:rsidP="004C1C9A">
      <w:pPr>
        <w:spacing w:line="580" w:lineRule="exact"/>
        <w:ind w:right="960" w:firstLineChars="200" w:firstLine="640"/>
        <w:jc w:val="right"/>
        <w:rPr>
          <w:rFonts w:ascii="仿宋_GB2312" w:eastAsia="仿宋_GB2312" w:hAnsi="Times New Roman" w:cs="Times New Roman"/>
          <w:sz w:val="32"/>
          <w:szCs w:val="24"/>
        </w:rPr>
      </w:pPr>
      <w:r w:rsidRPr="002821B8">
        <w:rPr>
          <w:rFonts w:ascii="仿宋_GB2312" w:eastAsia="仿宋_GB2312" w:hAnsi="Times New Roman" w:cs="Times New Roman" w:hint="eastAsia"/>
          <w:sz w:val="32"/>
          <w:szCs w:val="24"/>
        </w:rPr>
        <w:t>温州职业技术学院</w:t>
      </w:r>
    </w:p>
    <w:p w:rsidR="004C1C9A" w:rsidRPr="002821B8" w:rsidRDefault="004C1C9A" w:rsidP="004C1C9A">
      <w:pPr>
        <w:spacing w:line="580" w:lineRule="exact"/>
        <w:ind w:right="960" w:firstLineChars="200" w:firstLine="640"/>
        <w:jc w:val="right"/>
        <w:rPr>
          <w:rFonts w:ascii="仿宋_GB2312" w:eastAsia="仿宋_GB2312" w:hAnsi="Times New Roman" w:cs="Times New Roman"/>
          <w:sz w:val="32"/>
          <w:szCs w:val="24"/>
        </w:rPr>
      </w:pPr>
      <w:r w:rsidRPr="002821B8">
        <w:rPr>
          <w:rFonts w:ascii="仿宋_GB2312" w:eastAsia="仿宋_GB2312" w:hAnsi="Times New Roman" w:cs="Times New Roman" w:hint="eastAsia"/>
          <w:sz w:val="32"/>
          <w:szCs w:val="24"/>
        </w:rPr>
        <w:t>2022年</w:t>
      </w:r>
      <w:r>
        <w:rPr>
          <w:rFonts w:ascii="仿宋_GB2312" w:eastAsia="仿宋_GB2312" w:hAnsi="Times New Roman" w:cs="Times New Roman" w:hint="eastAsia"/>
          <w:sz w:val="32"/>
          <w:szCs w:val="24"/>
        </w:rPr>
        <w:t>3</w:t>
      </w:r>
      <w:r w:rsidRPr="002821B8">
        <w:rPr>
          <w:rFonts w:ascii="仿宋_GB2312" w:eastAsia="仿宋_GB2312" w:hAnsi="Times New Roman" w:cs="Times New Roman" w:hint="eastAsia"/>
          <w:sz w:val="32"/>
          <w:szCs w:val="24"/>
        </w:rPr>
        <w:t>月</w:t>
      </w:r>
      <w:r>
        <w:rPr>
          <w:rFonts w:ascii="仿宋_GB2312" w:eastAsia="仿宋_GB2312" w:hAnsi="Times New Roman" w:cs="Times New Roman" w:hint="eastAsia"/>
          <w:sz w:val="32"/>
          <w:szCs w:val="24"/>
        </w:rPr>
        <w:t>17</w:t>
      </w:r>
      <w:r w:rsidRPr="002821B8">
        <w:rPr>
          <w:rFonts w:ascii="仿宋_GB2312" w:eastAsia="仿宋_GB2312" w:hAnsi="Times New Roman" w:cs="Times New Roman" w:hint="eastAsia"/>
          <w:sz w:val="32"/>
          <w:szCs w:val="24"/>
        </w:rPr>
        <w:t>日</w:t>
      </w:r>
    </w:p>
    <w:p w:rsidR="004C1C9A" w:rsidRDefault="004C1C9A" w:rsidP="004C1C9A">
      <w:pPr>
        <w:widowControl/>
        <w:jc w:val="left"/>
        <w:rPr>
          <w:rFonts w:ascii="仿宋_GB2312" w:eastAsia="仿宋_GB2312" w:hAnsi="Times New Roman" w:cs="Times New Roman"/>
          <w:sz w:val="28"/>
          <w:szCs w:val="28"/>
        </w:rPr>
      </w:pPr>
      <w:r>
        <w:rPr>
          <w:rFonts w:ascii="仿宋_GB2312" w:eastAsia="仿宋_GB2312" w:hAnsi="Times New Roman" w:cs="Times New Roman"/>
          <w:sz w:val="28"/>
          <w:szCs w:val="28"/>
        </w:rPr>
        <w:br w:type="page"/>
      </w:r>
    </w:p>
    <w:tbl>
      <w:tblPr>
        <w:tblpPr w:leftFromText="180" w:rightFromText="180" w:vertAnchor="page" w:horzAnchor="margin" w:tblpY="14470"/>
        <w:tblW w:w="8568" w:type="dxa"/>
        <w:tblBorders>
          <w:bottom w:val="single" w:sz="4" w:space="0" w:color="auto"/>
          <w:insideH w:val="single" w:sz="12" w:space="0" w:color="auto"/>
          <w:insideV w:val="single" w:sz="4" w:space="0" w:color="auto"/>
        </w:tblBorders>
        <w:tblLayout w:type="fixed"/>
        <w:tblLook w:val="00A0" w:firstRow="1" w:lastRow="0" w:firstColumn="1" w:lastColumn="0" w:noHBand="0" w:noVBand="0"/>
      </w:tblPr>
      <w:tblGrid>
        <w:gridCol w:w="8568"/>
      </w:tblGrid>
      <w:tr w:rsidR="004C1C9A" w:rsidTr="00273748">
        <w:tc>
          <w:tcPr>
            <w:tcW w:w="8568" w:type="dxa"/>
            <w:tcBorders>
              <w:top w:val="single" w:sz="18" w:space="0" w:color="auto"/>
              <w:bottom w:val="single" w:sz="18" w:space="0" w:color="auto"/>
            </w:tcBorders>
          </w:tcPr>
          <w:p w:rsidR="004C1C9A" w:rsidRDefault="004C1C9A" w:rsidP="00273748">
            <w:pPr>
              <w:spacing w:line="600" w:lineRule="exact"/>
              <w:ind w:firstLineChars="100" w:firstLine="280"/>
              <w:rPr>
                <w:rFonts w:ascii="仿宋_GB2312" w:eastAsia="仿宋_GB2312"/>
                <w:color w:val="000000"/>
                <w:position w:val="6"/>
                <w:sz w:val="28"/>
                <w:szCs w:val="28"/>
              </w:rPr>
            </w:pPr>
            <w:r>
              <w:rPr>
                <w:rFonts w:ascii="仿宋_GB2312" w:eastAsia="仿宋_GB2312" w:hint="eastAsia"/>
                <w:color w:val="000000"/>
                <w:position w:val="6"/>
                <w:sz w:val="28"/>
                <w:szCs w:val="28"/>
              </w:rPr>
              <w:t>温州职业技术学院办公室</w:t>
            </w:r>
            <w:r>
              <w:rPr>
                <w:rFonts w:ascii="仿宋_GB2312" w:eastAsia="仿宋_GB2312"/>
                <w:color w:val="000000"/>
                <w:position w:val="6"/>
                <w:sz w:val="28"/>
                <w:szCs w:val="28"/>
              </w:rPr>
              <w:t xml:space="preserve">   </w:t>
            </w:r>
            <w:r>
              <w:rPr>
                <w:rFonts w:ascii="仿宋_GB2312" w:eastAsia="仿宋_GB2312" w:hint="eastAsia"/>
                <w:color w:val="000000"/>
                <w:position w:val="6"/>
                <w:sz w:val="28"/>
                <w:szCs w:val="28"/>
              </w:rPr>
              <w:t xml:space="preserve">　</w:t>
            </w:r>
            <w:r>
              <w:rPr>
                <w:rFonts w:ascii="仿宋_GB2312" w:eastAsia="仿宋_GB2312"/>
                <w:color w:val="000000"/>
                <w:position w:val="6"/>
                <w:sz w:val="28"/>
                <w:szCs w:val="28"/>
              </w:rPr>
              <w:t xml:space="preserve">  </w:t>
            </w:r>
            <w:r>
              <w:rPr>
                <w:rFonts w:ascii="仿宋_GB2312" w:eastAsia="仿宋_GB2312" w:hint="eastAsia"/>
                <w:color w:val="000000"/>
                <w:position w:val="6"/>
                <w:sz w:val="28"/>
                <w:szCs w:val="28"/>
              </w:rPr>
              <w:t xml:space="preserve">　</w:t>
            </w:r>
            <w:r>
              <w:rPr>
                <w:rFonts w:ascii="仿宋_GB2312" w:eastAsia="仿宋_GB2312"/>
                <w:color w:val="000000"/>
                <w:position w:val="6"/>
                <w:sz w:val="28"/>
                <w:szCs w:val="28"/>
              </w:rPr>
              <w:t xml:space="preserve">     202</w:t>
            </w:r>
            <w:r>
              <w:rPr>
                <w:rFonts w:ascii="仿宋_GB2312" w:eastAsia="仿宋_GB2312" w:hint="eastAsia"/>
                <w:color w:val="000000"/>
                <w:position w:val="6"/>
                <w:sz w:val="28"/>
                <w:szCs w:val="28"/>
              </w:rPr>
              <w:t>2年3月17日印发</w:t>
            </w:r>
          </w:p>
        </w:tc>
      </w:tr>
    </w:tbl>
    <w:p w:rsidR="004C1C9A" w:rsidRPr="004B058F" w:rsidRDefault="004C1C9A" w:rsidP="004C1C9A">
      <w:pPr>
        <w:rPr>
          <w:rFonts w:ascii="仿宋_GB2312" w:eastAsia="仿宋_GB2312" w:hAnsi="Times New Roman" w:cs="Times New Roman"/>
          <w:sz w:val="28"/>
          <w:szCs w:val="28"/>
        </w:rPr>
      </w:pPr>
    </w:p>
    <w:p w:rsidR="00F976FA" w:rsidRPr="001E04B8" w:rsidRDefault="00F976FA"/>
    <w:sectPr w:rsidR="00F976FA" w:rsidRPr="001E04B8" w:rsidSect="002C4B60">
      <w:pgSz w:w="11906" w:h="16838"/>
      <w:pgMar w:top="1135"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fal">
    <w:altName w:val="黑体"/>
    <w:panose1 w:val="00000000000000000000"/>
    <w:charset w:val="86"/>
    <w:family w:val="auto"/>
    <w:notTrueType/>
    <w:pitch w:val="default"/>
    <w:sig w:usb0="00000001" w:usb1="080E0000" w:usb2="00000010" w:usb3="00000000" w:csb0="00040000" w:csb1="00000000"/>
  </w:font>
  <w:font w:name="宋体fal">
    <w:altName w:val="方正粗黑宋简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B8"/>
    <w:rsid w:val="000035F6"/>
    <w:rsid w:val="00005C8C"/>
    <w:rsid w:val="0001407E"/>
    <w:rsid w:val="00017C69"/>
    <w:rsid w:val="00017DA9"/>
    <w:rsid w:val="00017DAE"/>
    <w:rsid w:val="00020827"/>
    <w:rsid w:val="00025484"/>
    <w:rsid w:val="00027FDF"/>
    <w:rsid w:val="00032178"/>
    <w:rsid w:val="0004210A"/>
    <w:rsid w:val="00046CA9"/>
    <w:rsid w:val="00047C75"/>
    <w:rsid w:val="0005097B"/>
    <w:rsid w:val="0005296A"/>
    <w:rsid w:val="00063A81"/>
    <w:rsid w:val="000649B6"/>
    <w:rsid w:val="00066C05"/>
    <w:rsid w:val="0007481D"/>
    <w:rsid w:val="00083B6A"/>
    <w:rsid w:val="00085E21"/>
    <w:rsid w:val="00096DFB"/>
    <w:rsid w:val="000A2066"/>
    <w:rsid w:val="000B2D8D"/>
    <w:rsid w:val="000B61A7"/>
    <w:rsid w:val="000B65DB"/>
    <w:rsid w:val="000C2992"/>
    <w:rsid w:val="000C49C8"/>
    <w:rsid w:val="000D35EF"/>
    <w:rsid w:val="000E3102"/>
    <w:rsid w:val="000E7A37"/>
    <w:rsid w:val="000F0C12"/>
    <w:rsid w:val="000F21BA"/>
    <w:rsid w:val="000F3E11"/>
    <w:rsid w:val="000F4F6C"/>
    <w:rsid w:val="001006E6"/>
    <w:rsid w:val="001026A8"/>
    <w:rsid w:val="001076E7"/>
    <w:rsid w:val="0010780D"/>
    <w:rsid w:val="001127F6"/>
    <w:rsid w:val="001142E6"/>
    <w:rsid w:val="00115F8C"/>
    <w:rsid w:val="00121263"/>
    <w:rsid w:val="00122A53"/>
    <w:rsid w:val="00124F54"/>
    <w:rsid w:val="00126987"/>
    <w:rsid w:val="00130580"/>
    <w:rsid w:val="001464ED"/>
    <w:rsid w:val="0015063F"/>
    <w:rsid w:val="001515CA"/>
    <w:rsid w:val="00153543"/>
    <w:rsid w:val="0016461A"/>
    <w:rsid w:val="00174D80"/>
    <w:rsid w:val="001760E9"/>
    <w:rsid w:val="00177E66"/>
    <w:rsid w:val="00184962"/>
    <w:rsid w:val="00185EAF"/>
    <w:rsid w:val="00191ACD"/>
    <w:rsid w:val="00192D87"/>
    <w:rsid w:val="00194EE8"/>
    <w:rsid w:val="00195035"/>
    <w:rsid w:val="001A3230"/>
    <w:rsid w:val="001A6807"/>
    <w:rsid w:val="001B1A8A"/>
    <w:rsid w:val="001B4737"/>
    <w:rsid w:val="001B4819"/>
    <w:rsid w:val="001B53A8"/>
    <w:rsid w:val="001C3923"/>
    <w:rsid w:val="001C6530"/>
    <w:rsid w:val="001C73B6"/>
    <w:rsid w:val="001C79A9"/>
    <w:rsid w:val="001D1CCE"/>
    <w:rsid w:val="001E04B8"/>
    <w:rsid w:val="001E32C5"/>
    <w:rsid w:val="001E35A8"/>
    <w:rsid w:val="001E671F"/>
    <w:rsid w:val="001F1FFE"/>
    <w:rsid w:val="001F4413"/>
    <w:rsid w:val="001F6110"/>
    <w:rsid w:val="00200545"/>
    <w:rsid w:val="00200E71"/>
    <w:rsid w:val="002135B9"/>
    <w:rsid w:val="00213624"/>
    <w:rsid w:val="002210F7"/>
    <w:rsid w:val="00225A4D"/>
    <w:rsid w:val="00230D1F"/>
    <w:rsid w:val="0023457E"/>
    <w:rsid w:val="00241FC0"/>
    <w:rsid w:val="002506A8"/>
    <w:rsid w:val="002516BE"/>
    <w:rsid w:val="002526D7"/>
    <w:rsid w:val="00253881"/>
    <w:rsid w:val="00262D89"/>
    <w:rsid w:val="00266778"/>
    <w:rsid w:val="00280819"/>
    <w:rsid w:val="00282CBB"/>
    <w:rsid w:val="00291C31"/>
    <w:rsid w:val="0029473C"/>
    <w:rsid w:val="00297E60"/>
    <w:rsid w:val="002A1C0C"/>
    <w:rsid w:val="002A2D89"/>
    <w:rsid w:val="002A5579"/>
    <w:rsid w:val="002A55C3"/>
    <w:rsid w:val="002A5F5D"/>
    <w:rsid w:val="002A6ED5"/>
    <w:rsid w:val="002B46D8"/>
    <w:rsid w:val="002C4A1F"/>
    <w:rsid w:val="002D14FB"/>
    <w:rsid w:val="002D3037"/>
    <w:rsid w:val="002D3252"/>
    <w:rsid w:val="002D4176"/>
    <w:rsid w:val="002E1CAD"/>
    <w:rsid w:val="002E566D"/>
    <w:rsid w:val="002F0A07"/>
    <w:rsid w:val="002F2D20"/>
    <w:rsid w:val="002F378D"/>
    <w:rsid w:val="003004E8"/>
    <w:rsid w:val="00301B6B"/>
    <w:rsid w:val="00302A36"/>
    <w:rsid w:val="00304FAE"/>
    <w:rsid w:val="00311A3C"/>
    <w:rsid w:val="003142CF"/>
    <w:rsid w:val="00321A17"/>
    <w:rsid w:val="00322DD1"/>
    <w:rsid w:val="00327C76"/>
    <w:rsid w:val="00330D35"/>
    <w:rsid w:val="00332E91"/>
    <w:rsid w:val="00333113"/>
    <w:rsid w:val="00340FF1"/>
    <w:rsid w:val="00343EE8"/>
    <w:rsid w:val="003449CE"/>
    <w:rsid w:val="00356366"/>
    <w:rsid w:val="00357F5D"/>
    <w:rsid w:val="00360FF1"/>
    <w:rsid w:val="00370006"/>
    <w:rsid w:val="00377FC0"/>
    <w:rsid w:val="00381364"/>
    <w:rsid w:val="00382806"/>
    <w:rsid w:val="003835A5"/>
    <w:rsid w:val="0038737D"/>
    <w:rsid w:val="003A0C1A"/>
    <w:rsid w:val="003A1B26"/>
    <w:rsid w:val="003B64FC"/>
    <w:rsid w:val="003B736E"/>
    <w:rsid w:val="003C012B"/>
    <w:rsid w:val="003C25F9"/>
    <w:rsid w:val="003C3180"/>
    <w:rsid w:val="003C3341"/>
    <w:rsid w:val="003C37F1"/>
    <w:rsid w:val="003D047C"/>
    <w:rsid w:val="003D0C6B"/>
    <w:rsid w:val="003D26C8"/>
    <w:rsid w:val="003D4665"/>
    <w:rsid w:val="003D52D7"/>
    <w:rsid w:val="003E39AA"/>
    <w:rsid w:val="003E7C54"/>
    <w:rsid w:val="003F23AC"/>
    <w:rsid w:val="0040281D"/>
    <w:rsid w:val="00412152"/>
    <w:rsid w:val="00412A77"/>
    <w:rsid w:val="00412BAC"/>
    <w:rsid w:val="0043189C"/>
    <w:rsid w:val="00437735"/>
    <w:rsid w:val="00442BC8"/>
    <w:rsid w:val="004515D0"/>
    <w:rsid w:val="00454634"/>
    <w:rsid w:val="00455D83"/>
    <w:rsid w:val="00467770"/>
    <w:rsid w:val="00470933"/>
    <w:rsid w:val="00471300"/>
    <w:rsid w:val="004713B8"/>
    <w:rsid w:val="00473CCF"/>
    <w:rsid w:val="00482ABD"/>
    <w:rsid w:val="00485675"/>
    <w:rsid w:val="00493D5B"/>
    <w:rsid w:val="0049647C"/>
    <w:rsid w:val="004A2318"/>
    <w:rsid w:val="004A584D"/>
    <w:rsid w:val="004B1A21"/>
    <w:rsid w:val="004B4234"/>
    <w:rsid w:val="004C1C9A"/>
    <w:rsid w:val="004C43CE"/>
    <w:rsid w:val="004C5675"/>
    <w:rsid w:val="004D670D"/>
    <w:rsid w:val="004E26D7"/>
    <w:rsid w:val="004F13C1"/>
    <w:rsid w:val="004F26FC"/>
    <w:rsid w:val="004F5B62"/>
    <w:rsid w:val="00501CDE"/>
    <w:rsid w:val="00512AFA"/>
    <w:rsid w:val="00515AA5"/>
    <w:rsid w:val="00516E93"/>
    <w:rsid w:val="00517509"/>
    <w:rsid w:val="005202D8"/>
    <w:rsid w:val="005206D5"/>
    <w:rsid w:val="0052338F"/>
    <w:rsid w:val="00524D66"/>
    <w:rsid w:val="00525CE0"/>
    <w:rsid w:val="00526244"/>
    <w:rsid w:val="00535F7B"/>
    <w:rsid w:val="00537F3E"/>
    <w:rsid w:val="00546E7E"/>
    <w:rsid w:val="0054718C"/>
    <w:rsid w:val="005471F2"/>
    <w:rsid w:val="0055063F"/>
    <w:rsid w:val="00566DD6"/>
    <w:rsid w:val="0057083F"/>
    <w:rsid w:val="00581B01"/>
    <w:rsid w:val="005835B1"/>
    <w:rsid w:val="00595CF7"/>
    <w:rsid w:val="005A3076"/>
    <w:rsid w:val="005A4116"/>
    <w:rsid w:val="005A619E"/>
    <w:rsid w:val="005A70AB"/>
    <w:rsid w:val="005A7241"/>
    <w:rsid w:val="005B1DFC"/>
    <w:rsid w:val="005B1E87"/>
    <w:rsid w:val="005B7500"/>
    <w:rsid w:val="005C15A1"/>
    <w:rsid w:val="005C3DBC"/>
    <w:rsid w:val="005C440A"/>
    <w:rsid w:val="005C77F3"/>
    <w:rsid w:val="005D04B5"/>
    <w:rsid w:val="005D30AB"/>
    <w:rsid w:val="005D4C69"/>
    <w:rsid w:val="005D7161"/>
    <w:rsid w:val="005E1AD6"/>
    <w:rsid w:val="005E533E"/>
    <w:rsid w:val="005F06D7"/>
    <w:rsid w:val="005F3941"/>
    <w:rsid w:val="006005BD"/>
    <w:rsid w:val="00602538"/>
    <w:rsid w:val="0060259B"/>
    <w:rsid w:val="0060404D"/>
    <w:rsid w:val="0060464F"/>
    <w:rsid w:val="006119C7"/>
    <w:rsid w:val="00621954"/>
    <w:rsid w:val="006358C4"/>
    <w:rsid w:val="00640E7E"/>
    <w:rsid w:val="00651F83"/>
    <w:rsid w:val="00654040"/>
    <w:rsid w:val="00655683"/>
    <w:rsid w:val="00667F59"/>
    <w:rsid w:val="00671194"/>
    <w:rsid w:val="00680B81"/>
    <w:rsid w:val="006872D7"/>
    <w:rsid w:val="00692FFB"/>
    <w:rsid w:val="00693C74"/>
    <w:rsid w:val="006B39EF"/>
    <w:rsid w:val="006C0312"/>
    <w:rsid w:val="006C4F9B"/>
    <w:rsid w:val="006D2D14"/>
    <w:rsid w:val="006E5DA8"/>
    <w:rsid w:val="006E72BC"/>
    <w:rsid w:val="006F2538"/>
    <w:rsid w:val="006F52C8"/>
    <w:rsid w:val="00701E04"/>
    <w:rsid w:val="007059E0"/>
    <w:rsid w:val="0071012C"/>
    <w:rsid w:val="00711D55"/>
    <w:rsid w:val="00716327"/>
    <w:rsid w:val="00720005"/>
    <w:rsid w:val="00724A7F"/>
    <w:rsid w:val="007257F9"/>
    <w:rsid w:val="00731099"/>
    <w:rsid w:val="00734756"/>
    <w:rsid w:val="007369D7"/>
    <w:rsid w:val="007370ED"/>
    <w:rsid w:val="007436AC"/>
    <w:rsid w:val="00747E5C"/>
    <w:rsid w:val="00752195"/>
    <w:rsid w:val="007633C1"/>
    <w:rsid w:val="00774965"/>
    <w:rsid w:val="00775EF1"/>
    <w:rsid w:val="0077777C"/>
    <w:rsid w:val="00785F0B"/>
    <w:rsid w:val="007907DB"/>
    <w:rsid w:val="007A3B52"/>
    <w:rsid w:val="007A4922"/>
    <w:rsid w:val="007A6B0E"/>
    <w:rsid w:val="007A735C"/>
    <w:rsid w:val="007B784E"/>
    <w:rsid w:val="007C0E4D"/>
    <w:rsid w:val="007C2039"/>
    <w:rsid w:val="007C3882"/>
    <w:rsid w:val="007C3959"/>
    <w:rsid w:val="007D01B0"/>
    <w:rsid w:val="007D47F5"/>
    <w:rsid w:val="007E1464"/>
    <w:rsid w:val="007F6B93"/>
    <w:rsid w:val="007F7F46"/>
    <w:rsid w:val="00802FA0"/>
    <w:rsid w:val="00805806"/>
    <w:rsid w:val="008100F3"/>
    <w:rsid w:val="00810CF8"/>
    <w:rsid w:val="00811E16"/>
    <w:rsid w:val="008145A0"/>
    <w:rsid w:val="0081583B"/>
    <w:rsid w:val="00833C8F"/>
    <w:rsid w:val="0083717F"/>
    <w:rsid w:val="00841002"/>
    <w:rsid w:val="008421A4"/>
    <w:rsid w:val="0084265F"/>
    <w:rsid w:val="008443B8"/>
    <w:rsid w:val="00844D78"/>
    <w:rsid w:val="008578EC"/>
    <w:rsid w:val="00865D15"/>
    <w:rsid w:val="008709EF"/>
    <w:rsid w:val="00875B90"/>
    <w:rsid w:val="00875BA5"/>
    <w:rsid w:val="00880D62"/>
    <w:rsid w:val="008878B1"/>
    <w:rsid w:val="008A59FE"/>
    <w:rsid w:val="008A7116"/>
    <w:rsid w:val="008B5A50"/>
    <w:rsid w:val="008E0BE1"/>
    <w:rsid w:val="008E2688"/>
    <w:rsid w:val="008F59A6"/>
    <w:rsid w:val="009030A4"/>
    <w:rsid w:val="00904726"/>
    <w:rsid w:val="009119B0"/>
    <w:rsid w:val="009165AC"/>
    <w:rsid w:val="00923185"/>
    <w:rsid w:val="009266E6"/>
    <w:rsid w:val="009303B2"/>
    <w:rsid w:val="00932FC2"/>
    <w:rsid w:val="00952623"/>
    <w:rsid w:val="009535F3"/>
    <w:rsid w:val="00955B8E"/>
    <w:rsid w:val="009609EB"/>
    <w:rsid w:val="00963465"/>
    <w:rsid w:val="00967FD7"/>
    <w:rsid w:val="0097298C"/>
    <w:rsid w:val="00994B4D"/>
    <w:rsid w:val="009A42E7"/>
    <w:rsid w:val="009B17EF"/>
    <w:rsid w:val="009B47AD"/>
    <w:rsid w:val="009D41CE"/>
    <w:rsid w:val="009D42B9"/>
    <w:rsid w:val="009D4308"/>
    <w:rsid w:val="009E4FD7"/>
    <w:rsid w:val="009E5D8D"/>
    <w:rsid w:val="009E7028"/>
    <w:rsid w:val="009F0C0B"/>
    <w:rsid w:val="009F131F"/>
    <w:rsid w:val="009F14E2"/>
    <w:rsid w:val="009F37CA"/>
    <w:rsid w:val="009F3D61"/>
    <w:rsid w:val="009F493E"/>
    <w:rsid w:val="00A06AE4"/>
    <w:rsid w:val="00A06EB5"/>
    <w:rsid w:val="00A078E9"/>
    <w:rsid w:val="00A12761"/>
    <w:rsid w:val="00A175FE"/>
    <w:rsid w:val="00A24778"/>
    <w:rsid w:val="00A35826"/>
    <w:rsid w:val="00A36D19"/>
    <w:rsid w:val="00A477E5"/>
    <w:rsid w:val="00A555F1"/>
    <w:rsid w:val="00A61650"/>
    <w:rsid w:val="00A630F9"/>
    <w:rsid w:val="00A666E2"/>
    <w:rsid w:val="00A70543"/>
    <w:rsid w:val="00A84F9E"/>
    <w:rsid w:val="00A87E94"/>
    <w:rsid w:val="00A91AF2"/>
    <w:rsid w:val="00A92A30"/>
    <w:rsid w:val="00AA1CFC"/>
    <w:rsid w:val="00AA22D9"/>
    <w:rsid w:val="00AB1529"/>
    <w:rsid w:val="00AC199B"/>
    <w:rsid w:val="00AC41CD"/>
    <w:rsid w:val="00AC79FA"/>
    <w:rsid w:val="00AC7AFF"/>
    <w:rsid w:val="00AC7FC8"/>
    <w:rsid w:val="00AD21AD"/>
    <w:rsid w:val="00AD5529"/>
    <w:rsid w:val="00AD63D4"/>
    <w:rsid w:val="00AE1DFC"/>
    <w:rsid w:val="00AE2CCA"/>
    <w:rsid w:val="00AE7116"/>
    <w:rsid w:val="00AF0E6A"/>
    <w:rsid w:val="00B01728"/>
    <w:rsid w:val="00B0306D"/>
    <w:rsid w:val="00B15C11"/>
    <w:rsid w:val="00B228C1"/>
    <w:rsid w:val="00B262D4"/>
    <w:rsid w:val="00B2666B"/>
    <w:rsid w:val="00B341EF"/>
    <w:rsid w:val="00B341F1"/>
    <w:rsid w:val="00B365DE"/>
    <w:rsid w:val="00B43492"/>
    <w:rsid w:val="00B437E7"/>
    <w:rsid w:val="00B44D8C"/>
    <w:rsid w:val="00B52A8F"/>
    <w:rsid w:val="00B60CE9"/>
    <w:rsid w:val="00B6256D"/>
    <w:rsid w:val="00B63089"/>
    <w:rsid w:val="00B65E82"/>
    <w:rsid w:val="00B6674C"/>
    <w:rsid w:val="00B71805"/>
    <w:rsid w:val="00B7181C"/>
    <w:rsid w:val="00B75D3F"/>
    <w:rsid w:val="00B82935"/>
    <w:rsid w:val="00B831C2"/>
    <w:rsid w:val="00BA07AE"/>
    <w:rsid w:val="00BA0A81"/>
    <w:rsid w:val="00BA4B45"/>
    <w:rsid w:val="00BA5002"/>
    <w:rsid w:val="00BA5733"/>
    <w:rsid w:val="00BA6549"/>
    <w:rsid w:val="00BB07BF"/>
    <w:rsid w:val="00BB347F"/>
    <w:rsid w:val="00BC185E"/>
    <w:rsid w:val="00BC34AB"/>
    <w:rsid w:val="00BD02A7"/>
    <w:rsid w:val="00BD114B"/>
    <w:rsid w:val="00BE204D"/>
    <w:rsid w:val="00BE3439"/>
    <w:rsid w:val="00BE5D53"/>
    <w:rsid w:val="00BE7552"/>
    <w:rsid w:val="00BF6229"/>
    <w:rsid w:val="00C056A6"/>
    <w:rsid w:val="00C10A11"/>
    <w:rsid w:val="00C2504C"/>
    <w:rsid w:val="00C33CFF"/>
    <w:rsid w:val="00C41388"/>
    <w:rsid w:val="00C415DC"/>
    <w:rsid w:val="00C603A5"/>
    <w:rsid w:val="00C60A4E"/>
    <w:rsid w:val="00C62345"/>
    <w:rsid w:val="00C62372"/>
    <w:rsid w:val="00C701F7"/>
    <w:rsid w:val="00C76E30"/>
    <w:rsid w:val="00C813D0"/>
    <w:rsid w:val="00C82645"/>
    <w:rsid w:val="00C828E8"/>
    <w:rsid w:val="00C83B97"/>
    <w:rsid w:val="00C8574F"/>
    <w:rsid w:val="00C872D0"/>
    <w:rsid w:val="00C90D9F"/>
    <w:rsid w:val="00C91CD9"/>
    <w:rsid w:val="00CA2875"/>
    <w:rsid w:val="00CA4A6C"/>
    <w:rsid w:val="00CB07BB"/>
    <w:rsid w:val="00CB0802"/>
    <w:rsid w:val="00CB6D86"/>
    <w:rsid w:val="00CC1A45"/>
    <w:rsid w:val="00CD67B4"/>
    <w:rsid w:val="00CE5F43"/>
    <w:rsid w:val="00CE66F3"/>
    <w:rsid w:val="00CE6CE6"/>
    <w:rsid w:val="00CF093B"/>
    <w:rsid w:val="00CF0B5D"/>
    <w:rsid w:val="00CF581E"/>
    <w:rsid w:val="00CF6D3A"/>
    <w:rsid w:val="00D01A6A"/>
    <w:rsid w:val="00D030D4"/>
    <w:rsid w:val="00D0599E"/>
    <w:rsid w:val="00D109F3"/>
    <w:rsid w:val="00D11954"/>
    <w:rsid w:val="00D14938"/>
    <w:rsid w:val="00D17BF7"/>
    <w:rsid w:val="00D21E40"/>
    <w:rsid w:val="00D27AB5"/>
    <w:rsid w:val="00D40191"/>
    <w:rsid w:val="00D40629"/>
    <w:rsid w:val="00D527E4"/>
    <w:rsid w:val="00D532AF"/>
    <w:rsid w:val="00D55342"/>
    <w:rsid w:val="00D566C5"/>
    <w:rsid w:val="00D57567"/>
    <w:rsid w:val="00D657F9"/>
    <w:rsid w:val="00D658AA"/>
    <w:rsid w:val="00D65F67"/>
    <w:rsid w:val="00D90F7A"/>
    <w:rsid w:val="00D94B39"/>
    <w:rsid w:val="00DA3BA9"/>
    <w:rsid w:val="00DB16E0"/>
    <w:rsid w:val="00DB39DE"/>
    <w:rsid w:val="00DB4B7E"/>
    <w:rsid w:val="00DD22BE"/>
    <w:rsid w:val="00DE5014"/>
    <w:rsid w:val="00DE7397"/>
    <w:rsid w:val="00DF3B5E"/>
    <w:rsid w:val="00DF5B92"/>
    <w:rsid w:val="00DF5CFA"/>
    <w:rsid w:val="00E04B3A"/>
    <w:rsid w:val="00E13BAB"/>
    <w:rsid w:val="00E176C1"/>
    <w:rsid w:val="00E215EC"/>
    <w:rsid w:val="00E26A6F"/>
    <w:rsid w:val="00E26EB4"/>
    <w:rsid w:val="00E26F56"/>
    <w:rsid w:val="00E323F6"/>
    <w:rsid w:val="00E36F4E"/>
    <w:rsid w:val="00E40363"/>
    <w:rsid w:val="00E50DAB"/>
    <w:rsid w:val="00E521D8"/>
    <w:rsid w:val="00E5229F"/>
    <w:rsid w:val="00E53D8B"/>
    <w:rsid w:val="00E63911"/>
    <w:rsid w:val="00E65301"/>
    <w:rsid w:val="00E666CF"/>
    <w:rsid w:val="00E73CD3"/>
    <w:rsid w:val="00E75EAE"/>
    <w:rsid w:val="00E77898"/>
    <w:rsid w:val="00E96E8A"/>
    <w:rsid w:val="00E96F49"/>
    <w:rsid w:val="00EA4E7C"/>
    <w:rsid w:val="00EA4F02"/>
    <w:rsid w:val="00EB2DB2"/>
    <w:rsid w:val="00EB423A"/>
    <w:rsid w:val="00EB64B8"/>
    <w:rsid w:val="00EC4B38"/>
    <w:rsid w:val="00ED0832"/>
    <w:rsid w:val="00EE122E"/>
    <w:rsid w:val="00EE2DC8"/>
    <w:rsid w:val="00EE704C"/>
    <w:rsid w:val="00EF56A0"/>
    <w:rsid w:val="00EF77B6"/>
    <w:rsid w:val="00F06782"/>
    <w:rsid w:val="00F100CF"/>
    <w:rsid w:val="00F10A88"/>
    <w:rsid w:val="00F17F6C"/>
    <w:rsid w:val="00F213AC"/>
    <w:rsid w:val="00F22C03"/>
    <w:rsid w:val="00F231A7"/>
    <w:rsid w:val="00F2702A"/>
    <w:rsid w:val="00F352D6"/>
    <w:rsid w:val="00F5141F"/>
    <w:rsid w:val="00F55DDB"/>
    <w:rsid w:val="00F612B2"/>
    <w:rsid w:val="00F707BB"/>
    <w:rsid w:val="00F71601"/>
    <w:rsid w:val="00F71792"/>
    <w:rsid w:val="00F7326C"/>
    <w:rsid w:val="00F84B58"/>
    <w:rsid w:val="00F9160D"/>
    <w:rsid w:val="00F94426"/>
    <w:rsid w:val="00F976FA"/>
    <w:rsid w:val="00FA18E0"/>
    <w:rsid w:val="00FA5592"/>
    <w:rsid w:val="00FB0F1A"/>
    <w:rsid w:val="00FC0221"/>
    <w:rsid w:val="00FC4015"/>
    <w:rsid w:val="00FC55FE"/>
    <w:rsid w:val="00FD1269"/>
    <w:rsid w:val="00FD7E7F"/>
    <w:rsid w:val="00FE0FB9"/>
    <w:rsid w:val="00FE21A7"/>
    <w:rsid w:val="00FE6796"/>
    <w:rsid w:val="00FF3DFB"/>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B8"/>
    <w:pPr>
      <w:widowControl w:val="0"/>
      <w:jc w:val="both"/>
    </w:pPr>
  </w:style>
  <w:style w:type="paragraph" w:styleId="1">
    <w:name w:val="heading 1"/>
    <w:basedOn w:val="a"/>
    <w:next w:val="a"/>
    <w:link w:val="1Char"/>
    <w:uiPriority w:val="9"/>
    <w:qFormat/>
    <w:rsid w:val="001E04B8"/>
    <w:pPr>
      <w:keepNext/>
      <w:keepLines/>
      <w:spacing w:line="360" w:lineRule="auto"/>
      <w:outlineLvl w:val="0"/>
    </w:pPr>
    <w:rPr>
      <w:rFonts w:eastAsia="黑体"/>
      <w:b/>
      <w:bCs/>
      <w:kern w:val="44"/>
      <w:sz w:val="32"/>
      <w:szCs w:val="44"/>
    </w:rPr>
  </w:style>
  <w:style w:type="paragraph" w:styleId="2">
    <w:name w:val="heading 2"/>
    <w:basedOn w:val="a"/>
    <w:next w:val="a"/>
    <w:link w:val="2Char"/>
    <w:uiPriority w:val="9"/>
    <w:unhideWhenUsed/>
    <w:qFormat/>
    <w:rsid w:val="001E04B8"/>
    <w:pPr>
      <w:keepNext/>
      <w:keepLines/>
      <w:spacing w:line="360" w:lineRule="auto"/>
      <w:outlineLvl w:val="1"/>
    </w:pPr>
    <w:rPr>
      <w:rFonts w:asciiTheme="majorHAnsi" w:eastAsia="楷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04B8"/>
    <w:rPr>
      <w:rFonts w:eastAsia="黑体"/>
      <w:b/>
      <w:bCs/>
      <w:kern w:val="44"/>
      <w:sz w:val="32"/>
      <w:szCs w:val="44"/>
    </w:rPr>
  </w:style>
  <w:style w:type="character" w:customStyle="1" w:styleId="2Char">
    <w:name w:val="标题 2 Char"/>
    <w:basedOn w:val="a0"/>
    <w:link w:val="2"/>
    <w:uiPriority w:val="9"/>
    <w:rsid w:val="001E04B8"/>
    <w:rPr>
      <w:rFonts w:asciiTheme="majorHAnsi" w:eastAsia="楷体" w:hAnsiTheme="majorHAnsi" w:cstheme="majorBidi"/>
      <w:b/>
      <w:bCs/>
      <w:sz w:val="32"/>
      <w:szCs w:val="32"/>
    </w:rPr>
  </w:style>
  <w:style w:type="paragraph" w:styleId="a3">
    <w:name w:val="Balloon Text"/>
    <w:basedOn w:val="a"/>
    <w:link w:val="Char"/>
    <w:uiPriority w:val="99"/>
    <w:semiHidden/>
    <w:unhideWhenUsed/>
    <w:rsid w:val="004C1C9A"/>
    <w:rPr>
      <w:sz w:val="18"/>
      <w:szCs w:val="18"/>
    </w:rPr>
  </w:style>
  <w:style w:type="character" w:customStyle="1" w:styleId="Char">
    <w:name w:val="批注框文本 Char"/>
    <w:basedOn w:val="a0"/>
    <w:link w:val="a3"/>
    <w:uiPriority w:val="99"/>
    <w:semiHidden/>
    <w:rsid w:val="004C1C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B8"/>
    <w:pPr>
      <w:widowControl w:val="0"/>
      <w:jc w:val="both"/>
    </w:pPr>
  </w:style>
  <w:style w:type="paragraph" w:styleId="1">
    <w:name w:val="heading 1"/>
    <w:basedOn w:val="a"/>
    <w:next w:val="a"/>
    <w:link w:val="1Char"/>
    <w:uiPriority w:val="9"/>
    <w:qFormat/>
    <w:rsid w:val="001E04B8"/>
    <w:pPr>
      <w:keepNext/>
      <w:keepLines/>
      <w:spacing w:line="360" w:lineRule="auto"/>
      <w:outlineLvl w:val="0"/>
    </w:pPr>
    <w:rPr>
      <w:rFonts w:eastAsia="黑体"/>
      <w:b/>
      <w:bCs/>
      <w:kern w:val="44"/>
      <w:sz w:val="32"/>
      <w:szCs w:val="44"/>
    </w:rPr>
  </w:style>
  <w:style w:type="paragraph" w:styleId="2">
    <w:name w:val="heading 2"/>
    <w:basedOn w:val="a"/>
    <w:next w:val="a"/>
    <w:link w:val="2Char"/>
    <w:uiPriority w:val="9"/>
    <w:unhideWhenUsed/>
    <w:qFormat/>
    <w:rsid w:val="001E04B8"/>
    <w:pPr>
      <w:keepNext/>
      <w:keepLines/>
      <w:spacing w:line="360" w:lineRule="auto"/>
      <w:outlineLvl w:val="1"/>
    </w:pPr>
    <w:rPr>
      <w:rFonts w:asciiTheme="majorHAnsi" w:eastAsia="楷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04B8"/>
    <w:rPr>
      <w:rFonts w:eastAsia="黑体"/>
      <w:b/>
      <w:bCs/>
      <w:kern w:val="44"/>
      <w:sz w:val="32"/>
      <w:szCs w:val="44"/>
    </w:rPr>
  </w:style>
  <w:style w:type="character" w:customStyle="1" w:styleId="2Char">
    <w:name w:val="标题 2 Char"/>
    <w:basedOn w:val="a0"/>
    <w:link w:val="2"/>
    <w:uiPriority w:val="9"/>
    <w:rsid w:val="001E04B8"/>
    <w:rPr>
      <w:rFonts w:asciiTheme="majorHAnsi" w:eastAsia="楷体" w:hAnsiTheme="majorHAnsi" w:cstheme="majorBidi"/>
      <w:b/>
      <w:bCs/>
      <w:sz w:val="32"/>
      <w:szCs w:val="32"/>
    </w:rPr>
  </w:style>
  <w:style w:type="paragraph" w:styleId="a3">
    <w:name w:val="Balloon Text"/>
    <w:basedOn w:val="a"/>
    <w:link w:val="Char"/>
    <w:uiPriority w:val="99"/>
    <w:semiHidden/>
    <w:unhideWhenUsed/>
    <w:rsid w:val="004C1C9A"/>
    <w:rPr>
      <w:sz w:val="18"/>
      <w:szCs w:val="18"/>
    </w:rPr>
  </w:style>
  <w:style w:type="character" w:customStyle="1" w:styleId="Char">
    <w:name w:val="批注框文本 Char"/>
    <w:basedOn w:val="a0"/>
    <w:link w:val="a3"/>
    <w:uiPriority w:val="99"/>
    <w:semiHidden/>
    <w:rsid w:val="004C1C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1490</Words>
  <Characters>1506</Characters>
  <Application>Microsoft Office Word</Application>
  <DocSecurity>0</DocSecurity>
  <Lines>88</Lines>
  <Paragraphs>74</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王若翔</dc:creator>
  <cp:keywords/>
  <dc:description/>
  <cp:lastModifiedBy>王若翔</cp:lastModifiedBy>
  <cp:revision>1</cp:revision>
  <dcterms:created xsi:type="dcterms:W3CDTF">2022-03-18T05:48:00Z</dcterms:created>
  <dcterms:modified xsi:type="dcterms:W3CDTF">2022-03-18T05:48:00Z</dcterms:modified>
</cp:coreProperties>
</file>